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25" w:rsidRDefault="00A94E59">
      <w:pPr>
        <w:pStyle w:val="Titolo"/>
        <w:ind w:firstLine="720"/>
      </w:pPr>
      <w:r>
        <w:pict>
          <v:shapetype id="_x0000_tole_rId2"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object w:dxaOrig="1440" w:dyaOrig="1440">
          <v:shape id="ole_rId2" o:spid="_x0000_s1026" type="#_x0000_tole_rId2" style="position:absolute;left:0;text-align:left;margin-left:-9pt;margin-top:-18pt;width:54.4pt;height:71.9pt;z-index:251658752;mso-wrap-distance-right:0;mso-position-horizontal-relative:text;mso-position-vertical-relative:text" o:preferrelative="t" filled="f">
            <v:imagedata r:id="rId8" o:title=""/>
          </v:shape>
          <o:OLEObject Type="Embed" ProgID="Word.Picture.8" ShapeID="ole_rId2" DrawAspect="Content" ObjectID="_1779176953" r:id="rId9"/>
        </w:object>
      </w:r>
      <w:r w:rsidR="00751EA9">
        <w:rPr>
          <w:rFonts w:ascii="Arial" w:hAnsi="Arial"/>
        </w:rPr>
        <w:t xml:space="preserve">COMUNE di </w:t>
      </w:r>
      <w:proofErr w:type="gramStart"/>
      <w:r w:rsidR="00751EA9">
        <w:rPr>
          <w:rFonts w:ascii="Arial" w:hAnsi="Arial"/>
        </w:rPr>
        <w:t>CISTERNA  DI</w:t>
      </w:r>
      <w:proofErr w:type="gramEnd"/>
      <w:r w:rsidR="00751EA9">
        <w:rPr>
          <w:rFonts w:ascii="Arial" w:hAnsi="Arial"/>
        </w:rPr>
        <w:t xml:space="preserve"> LATINA</w:t>
      </w:r>
      <w:r w:rsidR="00751EA9">
        <w:t xml:space="preserve"> </w:t>
      </w:r>
    </w:p>
    <w:p w:rsidR="00126925" w:rsidRDefault="00751EA9">
      <w:pPr>
        <w:pStyle w:val="Intestazione"/>
        <w:ind w:firstLine="1440"/>
      </w:pPr>
      <w:r>
        <w:rPr>
          <w:noProof/>
          <w:lang w:eastAsia="it-IT"/>
        </w:rPr>
        <mc:AlternateContent>
          <mc:Choice Requires="wps">
            <w:drawing>
              <wp:anchor distT="5080" distB="5080" distL="5080" distR="5080" simplePos="0" relativeHeight="251656704" behindDoc="0" locked="0" layoutInCell="0" allowOverlap="1" wp14:anchorId="210F327D">
                <wp:simplePos x="0" y="0"/>
                <wp:positionH relativeFrom="column">
                  <wp:posOffset>2774315</wp:posOffset>
                </wp:positionH>
                <wp:positionV relativeFrom="paragraph">
                  <wp:posOffset>267335</wp:posOffset>
                </wp:positionV>
                <wp:extent cx="1471930" cy="5080"/>
                <wp:effectExtent l="5080" t="5080" r="5080" b="5080"/>
                <wp:wrapNone/>
                <wp:docPr id="1" name="Connettore diritto 2"/>
                <wp:cNvGraphicFramePr/>
                <a:graphic xmlns:a="http://schemas.openxmlformats.org/drawingml/2006/main">
                  <a:graphicData uri="http://schemas.microsoft.com/office/word/2010/wordprocessingShape">
                    <wps:wsp>
                      <wps:cNvCnPr/>
                      <wps:spPr>
                        <a:xfrm>
                          <a:off x="0" y="0"/>
                          <a:ext cx="1472040" cy="504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18.45pt,21.05pt" to="334.3pt,21.4pt" ID="Connettore diritto 2" stroked="t" o:allowincell="f" style="position:absolute" wp14:anchorId="210F327D">
                <v:stroke color="black" weight="9360" joinstyle="round" endcap="flat"/>
                <v:fill o:detectmouseclick="t" on="false"/>
                <w10:wrap type="none"/>
              </v:line>
            </w:pict>
          </mc:Fallback>
        </mc:AlternateContent>
      </w:r>
      <w:r>
        <w:rPr>
          <w:rFonts w:ascii="Arial" w:hAnsi="Arial"/>
          <w:sz w:val="26"/>
        </w:rPr>
        <w:t xml:space="preserve">                            </w:t>
      </w:r>
      <w:r>
        <w:rPr>
          <w:rFonts w:ascii="Arial" w:hAnsi="Arial"/>
        </w:rPr>
        <w:t>MEDAGLIA D’ARGENTO AL VALOR CIVILE</w:t>
      </w:r>
      <w:r>
        <w:t xml:space="preserve"> </w:t>
      </w:r>
    </w:p>
    <w:p w:rsidR="00126925" w:rsidRDefault="00126925">
      <w:pPr>
        <w:spacing w:after="0" w:line="240" w:lineRule="auto"/>
        <w:rPr>
          <w:rFonts w:ascii="Helvetica-Bold" w:hAnsi="Helvetica-Bold" w:cs="Helvetica-Bold"/>
          <w:b/>
          <w:bCs/>
          <w:kern w:val="0"/>
        </w:rPr>
      </w:pPr>
    </w:p>
    <w:p w:rsidR="00126925" w:rsidRDefault="00126925">
      <w:pPr>
        <w:spacing w:after="0" w:line="240" w:lineRule="auto"/>
        <w:rPr>
          <w:rFonts w:ascii="Helvetica-Bold" w:hAnsi="Helvetica-Bold" w:cs="Helvetica-Bold"/>
          <w:b/>
          <w:bCs/>
          <w:kern w:val="0"/>
        </w:rPr>
      </w:pPr>
    </w:p>
    <w:p w:rsidR="00126925" w:rsidRDefault="00126925">
      <w:pPr>
        <w:spacing w:after="0" w:line="240" w:lineRule="auto"/>
        <w:rPr>
          <w:rFonts w:ascii="Helvetica-Bold" w:hAnsi="Helvetica-Bold" w:cs="Helvetica-Bold"/>
          <w:b/>
          <w:bCs/>
          <w:kern w:val="0"/>
        </w:rPr>
      </w:pPr>
    </w:p>
    <w:p w:rsidR="00126925" w:rsidRDefault="00126925">
      <w:pPr>
        <w:spacing w:after="0" w:line="240" w:lineRule="auto"/>
        <w:rPr>
          <w:rFonts w:ascii="Helvetica-Bold" w:hAnsi="Helvetica-Bold" w:cs="Helvetica-Bold"/>
          <w:b/>
          <w:bCs/>
          <w:kern w:val="0"/>
        </w:rPr>
      </w:pPr>
    </w:p>
    <w:p w:rsidR="00126925" w:rsidRDefault="00751EA9">
      <w:pPr>
        <w:spacing w:after="0" w:line="240" w:lineRule="auto"/>
        <w:ind w:right="-57"/>
        <w:jc w:val="both"/>
      </w:pPr>
      <w:r>
        <w:rPr>
          <w:rFonts w:ascii="Times New Roman" w:hAnsi="Times New Roman" w:cs="Times New Roman"/>
          <w:b/>
          <w:bCs/>
          <w:kern w:val="0"/>
        </w:rPr>
        <w:t>SCHEMA DI CONVENZIONE TRA IL COMUNE DI CISTERNA DI LATINA E IL GESTORE DI NIDO PRIVATO PER LA RISERVA DI POSTI-BAMBINO/A PRESSO I SERVIZI EDUCATIVI RIVOLTI ALLA PRIMA INFANZIA UBICATI NEL TERRITORIO DI CISTERNA DI LATINA PER L’ANNO EDUCATIVO 2024/2025</w:t>
      </w:r>
    </w:p>
    <w:p w:rsidR="00126925" w:rsidRDefault="00126925">
      <w:pPr>
        <w:spacing w:after="0" w:line="240" w:lineRule="auto"/>
        <w:jc w:val="center"/>
        <w:rPr>
          <w:rFonts w:ascii="Helvetica-Bold" w:hAnsi="Helvetica-Bold" w:cs="Helvetica-Bold"/>
          <w:b/>
          <w:bCs/>
          <w:kern w:val="0"/>
        </w:rPr>
      </w:pPr>
    </w:p>
    <w:p w:rsidR="00BA36DD" w:rsidRDefault="00751EA9" w:rsidP="00BA36DD">
      <w:pPr>
        <w:spacing w:after="0" w:line="240" w:lineRule="auto"/>
        <w:jc w:val="center"/>
        <w:rPr>
          <w:rFonts w:ascii="Times New Roman" w:hAnsi="Times New Roman" w:cs="Times New Roman"/>
          <w:b/>
          <w:bCs/>
          <w:kern w:val="0"/>
        </w:rPr>
      </w:pPr>
      <w:r>
        <w:rPr>
          <w:rFonts w:ascii="Times New Roman" w:hAnsi="Times New Roman" w:cs="Times New Roman"/>
          <w:b/>
          <w:bCs/>
          <w:kern w:val="0"/>
        </w:rPr>
        <w:t>Scrittura privata</w:t>
      </w:r>
    </w:p>
    <w:p w:rsidR="00BA36DD" w:rsidRDefault="00BA36DD" w:rsidP="00BA36DD">
      <w:pPr>
        <w:spacing w:after="0" w:line="240" w:lineRule="auto"/>
        <w:jc w:val="center"/>
        <w:rPr>
          <w:rFonts w:ascii="Times New Roman" w:hAnsi="Times New Roman" w:cs="Times New Roman"/>
          <w:b/>
          <w:bCs/>
          <w:kern w:val="0"/>
        </w:rPr>
      </w:pPr>
    </w:p>
    <w:p w:rsidR="00BA36DD" w:rsidRPr="00BA36DD" w:rsidRDefault="00BA36DD" w:rsidP="00BA36DD">
      <w:pPr>
        <w:spacing w:after="0" w:line="240" w:lineRule="auto"/>
        <w:rPr>
          <w:rFonts w:ascii="Times New Roman" w:hAnsi="Times New Roman" w:cs="Times New Roman"/>
          <w:bCs/>
          <w:kern w:val="0"/>
        </w:rPr>
      </w:pPr>
      <w:r>
        <w:rPr>
          <w:rFonts w:ascii="Times New Roman" w:hAnsi="Times New Roman" w:cs="Times New Roman"/>
          <w:bCs/>
          <w:kern w:val="0"/>
        </w:rPr>
        <w:t>Tra il COMUNE DI CISTERNA DI LATINA (CF 8003790591) nella persona della Dirigente del Settore 1 Ammi</w:t>
      </w:r>
      <w:r w:rsidR="00A94E59">
        <w:rPr>
          <w:rFonts w:ascii="Times New Roman" w:hAnsi="Times New Roman" w:cs="Times New Roman"/>
          <w:bCs/>
          <w:kern w:val="0"/>
        </w:rPr>
        <w:t xml:space="preserve">nistrativo, </w:t>
      </w:r>
      <w:proofErr w:type="spellStart"/>
      <w:r w:rsidR="00A94E59">
        <w:rPr>
          <w:rFonts w:ascii="Times New Roman" w:hAnsi="Times New Roman" w:cs="Times New Roman"/>
          <w:bCs/>
          <w:kern w:val="0"/>
        </w:rPr>
        <w:t>d.ssa</w:t>
      </w:r>
      <w:proofErr w:type="spellEnd"/>
      <w:r w:rsidR="00A94E59">
        <w:rPr>
          <w:rFonts w:ascii="Times New Roman" w:hAnsi="Times New Roman" w:cs="Times New Roman"/>
          <w:bCs/>
          <w:kern w:val="0"/>
        </w:rPr>
        <w:t xml:space="preserve"> Stefania </w:t>
      </w:r>
      <w:proofErr w:type="spellStart"/>
      <w:r w:rsidR="00A94E59">
        <w:rPr>
          <w:rFonts w:ascii="Times New Roman" w:hAnsi="Times New Roman" w:cs="Times New Roman"/>
          <w:bCs/>
          <w:kern w:val="0"/>
        </w:rPr>
        <w:t>Sa</w:t>
      </w:r>
      <w:bookmarkStart w:id="0" w:name="_GoBack"/>
      <w:bookmarkEnd w:id="0"/>
      <w:r>
        <w:rPr>
          <w:rFonts w:ascii="Times New Roman" w:hAnsi="Times New Roman" w:cs="Times New Roman"/>
          <w:bCs/>
          <w:kern w:val="0"/>
        </w:rPr>
        <w:t>vocchi</w:t>
      </w:r>
      <w:proofErr w:type="spellEnd"/>
    </w:p>
    <w:p w:rsidR="00BA36DD" w:rsidRDefault="00BA36DD">
      <w:pPr>
        <w:spacing w:after="0" w:line="240" w:lineRule="auto"/>
        <w:rPr>
          <w:rFonts w:ascii="Times New Roman" w:hAnsi="Times New Roman" w:cs="Times New Roman"/>
          <w:kern w:val="0"/>
          <w:shd w:val="clear" w:color="auto" w:fill="FFFF00"/>
        </w:rPr>
      </w:pPr>
    </w:p>
    <w:p w:rsidR="00126925" w:rsidRDefault="00751EA9">
      <w:pPr>
        <w:spacing w:after="0" w:line="240" w:lineRule="auto"/>
        <w:jc w:val="center"/>
        <w:rPr>
          <w:rFonts w:ascii="Times New Roman" w:hAnsi="Times New Roman" w:cs="Times New Roman"/>
          <w:color w:val="000000"/>
          <w:kern w:val="0"/>
        </w:rPr>
      </w:pPr>
      <w:r>
        <w:rPr>
          <w:rFonts w:ascii="Times New Roman" w:hAnsi="Times New Roman" w:cs="Times New Roman"/>
          <w:color w:val="000000"/>
          <w:kern w:val="0"/>
        </w:rPr>
        <w:t>e</w:t>
      </w:r>
    </w:p>
    <w:p w:rsidR="00126925" w:rsidRDefault="00126925">
      <w:pPr>
        <w:spacing w:after="0" w:line="240" w:lineRule="auto"/>
        <w:jc w:val="center"/>
        <w:rPr>
          <w:rFonts w:ascii="Times New Roman" w:hAnsi="Times New Roman" w:cs="Times New Roman"/>
          <w:color w:val="000000"/>
          <w:kern w:val="0"/>
        </w:rPr>
      </w:pPr>
    </w:p>
    <w:p w:rsidR="00126925" w:rsidRDefault="00751EA9">
      <w:pPr>
        <w:spacing w:after="0" w:line="240" w:lineRule="auto"/>
        <w:rPr>
          <w:rFonts w:ascii="Times New Roman" w:hAnsi="Times New Roman" w:cs="Times New Roman"/>
          <w:color w:val="000000"/>
          <w:kern w:val="0"/>
        </w:rPr>
      </w:pPr>
      <w:r>
        <w:rPr>
          <w:rFonts w:ascii="Times New Roman" w:hAnsi="Times New Roman" w:cs="Times New Roman"/>
          <w:color w:val="000000"/>
          <w:kern w:val="0"/>
        </w:rPr>
        <w:t>la SOCIETA’________________________ con sede a_______________(CF_____________) nella persona di_____________________, di seguito definita “nido privato gestore convenzionato”, Autorizzazione n.____________</w:t>
      </w:r>
    </w:p>
    <w:p w:rsidR="00126925" w:rsidRDefault="00126925">
      <w:pPr>
        <w:spacing w:after="0" w:line="240" w:lineRule="auto"/>
        <w:rPr>
          <w:rFonts w:ascii="Times New Roman" w:hAnsi="Times New Roman" w:cs="Times New Roman"/>
          <w:color w:val="000000"/>
          <w:kern w:val="0"/>
        </w:rPr>
      </w:pPr>
    </w:p>
    <w:p w:rsidR="00126925" w:rsidRDefault="00126925">
      <w:pPr>
        <w:spacing w:after="0" w:line="240" w:lineRule="auto"/>
        <w:rPr>
          <w:rFonts w:ascii="Times New Roman" w:hAnsi="Times New Roman" w:cs="Times New Roman"/>
          <w:color w:val="000000"/>
          <w:kern w:val="0"/>
        </w:rPr>
      </w:pPr>
    </w:p>
    <w:p w:rsidR="00126925" w:rsidRDefault="00751EA9">
      <w:pPr>
        <w:spacing w:after="0" w:line="240" w:lineRule="auto"/>
        <w:jc w:val="both"/>
        <w:rPr>
          <w:rFonts w:ascii="Times New Roman" w:hAnsi="Times New Roman" w:cs="Times New Roman"/>
          <w:b/>
          <w:bCs/>
          <w:color w:val="000000"/>
          <w:kern w:val="0"/>
        </w:rPr>
      </w:pPr>
      <w:r>
        <w:rPr>
          <w:rFonts w:ascii="Times New Roman" w:hAnsi="Times New Roman" w:cs="Times New Roman"/>
          <w:b/>
          <w:bCs/>
          <w:color w:val="000000"/>
          <w:kern w:val="0"/>
        </w:rPr>
        <w:t>Premesso che:</w:t>
      </w:r>
    </w:p>
    <w:p w:rsidR="00126925" w:rsidRDefault="00126925">
      <w:pPr>
        <w:spacing w:after="0" w:line="240" w:lineRule="auto"/>
        <w:jc w:val="both"/>
        <w:rPr>
          <w:rFonts w:ascii="Times New Roman" w:hAnsi="Times New Roman" w:cs="Times New Roman"/>
          <w:b/>
          <w:bCs/>
          <w:color w:val="000000"/>
          <w:kern w:val="0"/>
        </w:rPr>
      </w:pPr>
    </w:p>
    <w:p w:rsidR="00126925" w:rsidRDefault="00751EA9">
      <w:pPr>
        <w:pStyle w:val="Paragrafoelenco"/>
        <w:numPr>
          <w:ilvl w:val="0"/>
          <w:numId w:val="1"/>
        </w:numPr>
        <w:spacing w:after="0" w:line="240" w:lineRule="auto"/>
        <w:ind w:left="284"/>
        <w:jc w:val="both"/>
        <w:rPr>
          <w:rFonts w:ascii="Times New Roman" w:hAnsi="Times New Roman" w:cs="Times New Roman"/>
          <w:color w:val="000000"/>
          <w:kern w:val="0"/>
        </w:rPr>
      </w:pPr>
      <w:r>
        <w:rPr>
          <w:rFonts w:ascii="Times New Roman" w:hAnsi="Times New Roman" w:cs="Times New Roman"/>
          <w:color w:val="000000"/>
          <w:kern w:val="0"/>
        </w:rPr>
        <w:t>La Legge 234/2021 ha previsto risorse aggiuntive da assegnare ai Comuni, nel periodo 2021- 2030, per il potenziamento, tra l’altro, degli asili nido;</w:t>
      </w:r>
    </w:p>
    <w:p w:rsidR="00126925" w:rsidRDefault="00126925">
      <w:pPr>
        <w:pStyle w:val="Paragrafoelenco"/>
        <w:spacing w:after="0" w:line="240" w:lineRule="auto"/>
        <w:ind w:left="284"/>
        <w:jc w:val="both"/>
        <w:rPr>
          <w:rFonts w:ascii="Times New Roman" w:hAnsi="Times New Roman" w:cs="Times New Roman"/>
          <w:color w:val="000000"/>
          <w:kern w:val="0"/>
        </w:rPr>
      </w:pPr>
    </w:p>
    <w:p w:rsidR="00126925" w:rsidRDefault="00751EA9">
      <w:pPr>
        <w:pStyle w:val="Paragrafoelenco"/>
        <w:numPr>
          <w:ilvl w:val="0"/>
          <w:numId w:val="1"/>
        </w:numPr>
        <w:spacing w:after="0" w:line="240" w:lineRule="auto"/>
        <w:ind w:left="284"/>
        <w:jc w:val="both"/>
        <w:rPr>
          <w:rFonts w:ascii="Times New Roman" w:hAnsi="Times New Roman" w:cs="Times New Roman"/>
          <w:color w:val="000000"/>
          <w:kern w:val="0"/>
        </w:rPr>
      </w:pPr>
      <w:r>
        <w:rPr>
          <w:rFonts w:ascii="Times New Roman" w:hAnsi="Times New Roman" w:cs="Times New Roman"/>
          <w:color w:val="000000"/>
          <w:kern w:val="0"/>
        </w:rPr>
        <w:t xml:space="preserve">Con decreto del Ministero dell’Interno del 18 </w:t>
      </w:r>
      <w:proofErr w:type="gramStart"/>
      <w:r>
        <w:rPr>
          <w:rFonts w:ascii="Times New Roman" w:hAnsi="Times New Roman" w:cs="Times New Roman"/>
          <w:color w:val="000000"/>
          <w:kern w:val="0"/>
        </w:rPr>
        <w:t>Gennaio</w:t>
      </w:r>
      <w:proofErr w:type="gramEnd"/>
      <w:r>
        <w:rPr>
          <w:rFonts w:ascii="Times New Roman" w:hAnsi="Times New Roman" w:cs="Times New Roman"/>
          <w:color w:val="000000"/>
          <w:kern w:val="0"/>
        </w:rPr>
        <w:t xml:space="preserve"> 2024 è stato approvato il riparto del contributo per l’anno 2024 ai comuni delle regioni a statuto ordinario, della Regione siciliana e della Regione Sardegna per il potenziamento del servizio asili nido, con la definizione dei relativi obiettivi di servizio e delle modalità di monitoraggio;</w:t>
      </w:r>
    </w:p>
    <w:p w:rsidR="00126925" w:rsidRDefault="00126925">
      <w:pPr>
        <w:pStyle w:val="Paragrafoelenco"/>
        <w:rPr>
          <w:rFonts w:ascii="Times New Roman" w:hAnsi="Times New Roman" w:cs="Times New Roman"/>
          <w:color w:val="000000"/>
          <w:kern w:val="0"/>
        </w:rPr>
      </w:pPr>
    </w:p>
    <w:p w:rsidR="00126925" w:rsidRDefault="00751EA9">
      <w:pPr>
        <w:pStyle w:val="Paragrafoelenco"/>
        <w:numPr>
          <w:ilvl w:val="0"/>
          <w:numId w:val="1"/>
        </w:numPr>
        <w:spacing w:after="0" w:line="240" w:lineRule="auto"/>
        <w:ind w:left="284"/>
        <w:jc w:val="both"/>
        <w:rPr>
          <w:rFonts w:ascii="Times New Roman" w:hAnsi="Times New Roman" w:cs="Times New Roman"/>
          <w:color w:val="000000"/>
          <w:kern w:val="0"/>
        </w:rPr>
      </w:pPr>
      <w:r>
        <w:rPr>
          <w:rFonts w:ascii="Times New Roman" w:hAnsi="Times New Roman" w:cs="Times New Roman"/>
          <w:color w:val="000000"/>
          <w:kern w:val="0"/>
        </w:rPr>
        <w:t>Con la nota metodologica, allegata al predetto decreto, recante “Obiettivi di servizio asili nido e modalità di monitoraggio per la definizione del livello dei servizi offerto in base al comma 172 dell’articolo 1 della legge n. 234 del 30 dicembre 2021”, sono stati esplicitati gli obiettivi del servizio asili nido e le modalità di monitoraggio per la definizione del livello dei servizi offerto;</w:t>
      </w:r>
    </w:p>
    <w:p w:rsidR="00126925" w:rsidRDefault="00126925">
      <w:pPr>
        <w:pStyle w:val="Paragrafoelenco"/>
        <w:rPr>
          <w:rFonts w:ascii="Times New Roman" w:hAnsi="Times New Roman" w:cs="Times New Roman"/>
          <w:sz w:val="24"/>
          <w:szCs w:val="24"/>
        </w:rPr>
      </w:pPr>
    </w:p>
    <w:p w:rsidR="00126925" w:rsidRDefault="00751EA9">
      <w:pPr>
        <w:pStyle w:val="Paragrafoelenco"/>
        <w:numPr>
          <w:ilvl w:val="0"/>
          <w:numId w:val="1"/>
        </w:numPr>
        <w:spacing w:after="0" w:line="240" w:lineRule="auto"/>
        <w:ind w:left="284"/>
        <w:jc w:val="both"/>
        <w:rPr>
          <w:rFonts w:ascii="Times New Roman" w:hAnsi="Times New Roman" w:cs="Times New Roman"/>
          <w:color w:val="000000"/>
          <w:kern w:val="0"/>
        </w:rPr>
      </w:pPr>
      <w:r>
        <w:rPr>
          <w:rFonts w:ascii="Times New Roman" w:hAnsi="Times New Roman" w:cs="Times New Roman"/>
          <w:sz w:val="24"/>
          <w:szCs w:val="24"/>
        </w:rPr>
        <w:t xml:space="preserve">Nel corso degli anni le domande pervenute all’Ente per l’iscrizione all’asilo nido comunale sono state numerose, non consentendo l’accesso a tutti i richiedenti generando una lista di attesa in media di </w:t>
      </w:r>
      <w:proofErr w:type="gramStart"/>
      <w:r>
        <w:rPr>
          <w:rFonts w:ascii="Times New Roman" w:hAnsi="Times New Roman" w:cs="Times New Roman"/>
          <w:sz w:val="24"/>
          <w:szCs w:val="24"/>
        </w:rPr>
        <w:t>oltre  40</w:t>
      </w:r>
      <w:proofErr w:type="gramEnd"/>
      <w:r>
        <w:rPr>
          <w:rFonts w:ascii="Times New Roman" w:hAnsi="Times New Roman" w:cs="Times New Roman"/>
          <w:sz w:val="24"/>
          <w:szCs w:val="24"/>
        </w:rPr>
        <w:t xml:space="preserve">  bambini;</w:t>
      </w:r>
    </w:p>
    <w:p w:rsidR="00126925" w:rsidRDefault="00126925">
      <w:pPr>
        <w:pStyle w:val="Paragrafoelenco"/>
        <w:rPr>
          <w:rFonts w:ascii="Times New Roman" w:hAnsi="Times New Roman" w:cs="Times New Roman"/>
          <w:color w:val="000000"/>
          <w:kern w:val="0"/>
        </w:rPr>
      </w:pPr>
    </w:p>
    <w:p w:rsidR="00126925" w:rsidRDefault="00751EA9">
      <w:pPr>
        <w:pStyle w:val="Paragrafoelenco"/>
        <w:numPr>
          <w:ilvl w:val="0"/>
          <w:numId w:val="1"/>
        </w:numPr>
        <w:spacing w:after="0" w:line="240" w:lineRule="auto"/>
        <w:ind w:left="284"/>
        <w:jc w:val="both"/>
        <w:rPr>
          <w:rFonts w:ascii="Times New Roman" w:hAnsi="Times New Roman" w:cs="Times New Roman"/>
          <w:color w:val="000000"/>
          <w:kern w:val="0"/>
        </w:rPr>
      </w:pPr>
      <w:r>
        <w:rPr>
          <w:rFonts w:ascii="Times New Roman" w:hAnsi="Times New Roman" w:cs="Times New Roman"/>
          <w:color w:val="000000"/>
          <w:kern w:val="0"/>
        </w:rPr>
        <w:t>La nota metodologica “</w:t>
      </w:r>
      <w:r>
        <w:rPr>
          <w:rFonts w:ascii="Times New Roman" w:hAnsi="Times New Roman" w:cs="Times New Roman"/>
          <w:i/>
          <w:iCs/>
          <w:color w:val="000000"/>
          <w:kern w:val="0"/>
        </w:rPr>
        <w:t>Obiettivi di servizio asili nido e modalità di monitoraggio per la definizione del livello dei servizi offerto in base al comma 172 dell’articolo 1 della legge n. 234 del 30 dicembre 2021</w:t>
      </w:r>
      <w:r>
        <w:rPr>
          <w:rFonts w:ascii="Times New Roman" w:hAnsi="Times New Roman" w:cs="Times New Roman"/>
          <w:color w:val="000000"/>
          <w:kern w:val="0"/>
        </w:rPr>
        <w:t xml:space="preserve">”, </w:t>
      </w:r>
      <w:r>
        <w:rPr>
          <w:rFonts w:ascii="Times New Roman" w:hAnsi="Times New Roman" w:cs="Times New Roman"/>
          <w:kern w:val="0"/>
        </w:rPr>
        <w:t>individua, tra le opzioni possibili, che l’ente locale può utilizzare per potenziare l’offerta dei servizi educativi all’infanzia il ricorso</w:t>
      </w:r>
      <w:r>
        <w:rPr>
          <w:rFonts w:ascii="Times New Roman" w:hAnsi="Times New Roman" w:cs="Times New Roman"/>
          <w:i/>
          <w:iCs/>
          <w:kern w:val="0"/>
        </w:rPr>
        <w:t xml:space="preserve"> “a convenzioni con gli asili nido o </w:t>
      </w:r>
      <w:proofErr w:type="spellStart"/>
      <w:r>
        <w:rPr>
          <w:rFonts w:ascii="Times New Roman" w:hAnsi="Times New Roman" w:cs="Times New Roman"/>
          <w:i/>
          <w:iCs/>
          <w:kern w:val="0"/>
        </w:rPr>
        <w:t>micronidi</w:t>
      </w:r>
      <w:proofErr w:type="spellEnd"/>
      <w:r>
        <w:rPr>
          <w:rFonts w:ascii="Times New Roman" w:hAnsi="Times New Roman" w:cs="Times New Roman"/>
          <w:i/>
          <w:iCs/>
          <w:kern w:val="0"/>
        </w:rPr>
        <w:t xml:space="preserve"> privati, con riserva di nuovi posti”;</w:t>
      </w:r>
    </w:p>
    <w:p w:rsidR="00126925" w:rsidRDefault="00126925">
      <w:pPr>
        <w:pStyle w:val="Paragrafoelenco"/>
        <w:rPr>
          <w:rFonts w:ascii="Times New Roman" w:hAnsi="Times New Roman" w:cs="Times New Roman"/>
          <w:color w:val="000000"/>
          <w:kern w:val="0"/>
        </w:rPr>
      </w:pPr>
    </w:p>
    <w:p w:rsidR="00126925" w:rsidRDefault="00751EA9">
      <w:pPr>
        <w:pStyle w:val="Paragrafoelenco"/>
        <w:numPr>
          <w:ilvl w:val="0"/>
          <w:numId w:val="1"/>
        </w:numPr>
        <w:tabs>
          <w:tab w:val="left" w:pos="336"/>
        </w:tabs>
        <w:spacing w:after="0" w:line="240" w:lineRule="auto"/>
        <w:ind w:left="57" w:firstLine="0"/>
        <w:jc w:val="both"/>
        <w:rPr>
          <w:rFonts w:ascii="Times New Roman" w:hAnsi="Times New Roman" w:cs="Times New Roman"/>
          <w:color w:val="000000"/>
          <w:kern w:val="0"/>
        </w:rPr>
      </w:pPr>
      <w:r>
        <w:rPr>
          <w:rFonts w:ascii="Times New Roman" w:hAnsi="Times New Roman" w:cs="Times New Roman"/>
          <w:color w:val="000000"/>
          <w:kern w:val="0"/>
        </w:rPr>
        <w:t>Con Delibera di Giunta Comunale nr. 92 del 22.05.2024 è stato d</w:t>
      </w:r>
      <w:r>
        <w:rPr>
          <w:rFonts w:ascii="Times New Roman" w:hAnsi="Times New Roman" w:cs="Times New Roman"/>
          <w:kern w:val="0"/>
        </w:rPr>
        <w:t xml:space="preserve">emandato al Dirigente del Settore 1 Amministrativo, previa indicazione dei principi e criteri direttivi, la predisposizione, emanazione e gestione di un avviso pubblico per manifestazione di interesse, volto ad acquisire la disponibilità dei nidi privati autorizzati presenti nel territorio comunale a convenzionarsi con l’Ente per riservare dei posti-bambino/a presso i propri servizi educativi rivolti alla prima infanzia per l’anno educativo 2024/2025; </w:t>
      </w:r>
    </w:p>
    <w:p w:rsidR="00126925" w:rsidRDefault="00126925">
      <w:pPr>
        <w:pStyle w:val="Paragrafoelenco"/>
        <w:rPr>
          <w:rFonts w:ascii="Times New Roman" w:hAnsi="Times New Roman" w:cs="Times New Roman"/>
          <w:color w:val="000000"/>
          <w:kern w:val="0"/>
        </w:rPr>
      </w:pPr>
    </w:p>
    <w:p w:rsidR="00126925" w:rsidRDefault="00751EA9">
      <w:pPr>
        <w:pStyle w:val="Paragrafoelenco"/>
        <w:numPr>
          <w:ilvl w:val="0"/>
          <w:numId w:val="1"/>
        </w:numPr>
        <w:spacing w:after="0" w:line="240" w:lineRule="auto"/>
        <w:ind w:left="284"/>
        <w:jc w:val="both"/>
        <w:rPr>
          <w:rFonts w:ascii="Times New Roman" w:hAnsi="Times New Roman" w:cs="Times New Roman"/>
          <w:color w:val="000000"/>
          <w:kern w:val="0"/>
        </w:rPr>
      </w:pPr>
      <w:r>
        <w:rPr>
          <w:rFonts w:ascii="Times New Roman" w:hAnsi="Times New Roman" w:cs="Times New Roman"/>
          <w:color w:val="000000"/>
          <w:kern w:val="0"/>
        </w:rPr>
        <w:lastRenderedPageBreak/>
        <w:t>Con D</w:t>
      </w:r>
      <w:r w:rsidR="00AD02BC">
        <w:rPr>
          <w:rFonts w:ascii="Times New Roman" w:hAnsi="Times New Roman" w:cs="Times New Roman"/>
          <w:color w:val="000000"/>
          <w:kern w:val="0"/>
        </w:rPr>
        <w:t xml:space="preserve">eterminazione Dirigenziale nr 530 del 03.06.2024 </w:t>
      </w:r>
      <w:r>
        <w:rPr>
          <w:rFonts w:ascii="Times New Roman" w:hAnsi="Times New Roman" w:cs="Times New Roman"/>
          <w:color w:val="000000"/>
          <w:kern w:val="0"/>
        </w:rPr>
        <w:t>è stato pubblicato l’avviso pubblico per l'acquisizione di manifestazione di interesse per la stipula di convenzione per la ri</w:t>
      </w:r>
      <w:r w:rsidR="00AD02BC">
        <w:rPr>
          <w:rFonts w:ascii="Times New Roman" w:hAnsi="Times New Roman" w:cs="Times New Roman"/>
          <w:color w:val="000000"/>
          <w:kern w:val="0"/>
        </w:rPr>
        <w:t xml:space="preserve">serva </w:t>
      </w:r>
      <w:r>
        <w:rPr>
          <w:rFonts w:ascii="Times New Roman" w:hAnsi="Times New Roman" w:cs="Times New Roman"/>
          <w:color w:val="000000"/>
          <w:kern w:val="0"/>
        </w:rPr>
        <w:t>di posti-bambino presso servizi educativi rivolti alla prima infanzia per l’anno educativo 2024/2025;</w:t>
      </w:r>
    </w:p>
    <w:p w:rsidR="00126925" w:rsidRDefault="00126925">
      <w:pPr>
        <w:pStyle w:val="Paragrafoelenco"/>
        <w:rPr>
          <w:rFonts w:ascii="Times New Roman" w:hAnsi="Times New Roman" w:cs="Times New Roman"/>
          <w:color w:val="000000"/>
          <w:kern w:val="0"/>
        </w:rPr>
      </w:pPr>
    </w:p>
    <w:p w:rsidR="00126925" w:rsidRDefault="00126925">
      <w:pPr>
        <w:spacing w:after="0" w:line="240" w:lineRule="auto"/>
        <w:rPr>
          <w:rFonts w:ascii="Times New Roman" w:hAnsi="Times New Roman" w:cs="Times New Roman"/>
          <w:kern w:val="0"/>
        </w:rPr>
      </w:pPr>
    </w:p>
    <w:p w:rsidR="00126925" w:rsidRDefault="00751EA9">
      <w:pPr>
        <w:spacing w:after="0" w:line="240" w:lineRule="auto"/>
        <w:rPr>
          <w:rFonts w:ascii="Times New Roman" w:hAnsi="Times New Roman" w:cs="Times New Roman"/>
          <w:color w:val="000000"/>
          <w:kern w:val="0"/>
        </w:rPr>
      </w:pPr>
      <w:r>
        <w:rPr>
          <w:rFonts w:ascii="Times New Roman" w:hAnsi="Times New Roman" w:cs="Times New Roman"/>
          <w:color w:val="000000"/>
          <w:kern w:val="0"/>
        </w:rPr>
        <w:t>tutto ciò premesso, si conviene e si stipula quanto segue:</w:t>
      </w:r>
    </w:p>
    <w:p w:rsidR="00126925" w:rsidRDefault="00126925">
      <w:pPr>
        <w:spacing w:after="0" w:line="240" w:lineRule="auto"/>
        <w:rPr>
          <w:rFonts w:ascii="Times New Roman" w:hAnsi="Times New Roman" w:cs="Times New Roman"/>
          <w:kern w:val="0"/>
        </w:rPr>
      </w:pPr>
    </w:p>
    <w:p w:rsidR="00126925" w:rsidRDefault="00751EA9">
      <w:pPr>
        <w:spacing w:after="0" w:line="240" w:lineRule="auto"/>
        <w:jc w:val="center"/>
        <w:rPr>
          <w:rFonts w:ascii="Times New Roman" w:hAnsi="Times New Roman" w:cs="Times New Roman"/>
          <w:b/>
          <w:bCs/>
          <w:kern w:val="0"/>
        </w:rPr>
      </w:pPr>
      <w:r>
        <w:rPr>
          <w:rFonts w:ascii="Times New Roman" w:hAnsi="Times New Roman" w:cs="Times New Roman"/>
          <w:b/>
          <w:bCs/>
          <w:kern w:val="0"/>
        </w:rPr>
        <w:t>ART. 1 FINALITA’</w:t>
      </w:r>
    </w:p>
    <w:p w:rsidR="00126925" w:rsidRDefault="00126925">
      <w:pPr>
        <w:spacing w:after="0" w:line="240" w:lineRule="auto"/>
        <w:jc w:val="both"/>
        <w:rPr>
          <w:rFonts w:ascii="Times New Roman" w:hAnsi="Times New Roman" w:cs="Times New Roman"/>
          <w:color w:val="000000"/>
          <w:kern w:val="0"/>
        </w:rPr>
      </w:pPr>
    </w:p>
    <w:p w:rsidR="00126925" w:rsidRDefault="00751EA9">
      <w:pPr>
        <w:spacing w:after="0" w:line="240" w:lineRule="auto"/>
        <w:jc w:val="both"/>
        <w:rPr>
          <w:rFonts w:ascii="Times New Roman" w:hAnsi="Times New Roman" w:cs="Times New Roman"/>
        </w:rPr>
      </w:pPr>
      <w:r>
        <w:rPr>
          <w:rFonts w:ascii="Times New Roman" w:hAnsi="Times New Roman" w:cs="Times New Roman"/>
          <w:color w:val="000000"/>
          <w:kern w:val="0"/>
        </w:rPr>
        <w:t xml:space="preserve">1. Lo scopo della presente Convenzione è quello di aumentare l’offerta pubblica di servizi per la prima infanzia a disposizione delle famiglie con figli tra 3 mesi e 36 mesi d’età, residenti nel Comune di Cisterna di Latina riservando dei posti-bambino/a presso i servizi educativi rivolti alla prima infanzia (nidi), per l’anno educativo 2024/2025, </w:t>
      </w:r>
      <w:r>
        <w:rPr>
          <w:rFonts w:ascii="Times New Roman" w:hAnsi="Times New Roman" w:cs="Times New Roman"/>
          <w:color w:val="000000"/>
          <w:kern w:val="0"/>
          <w14:ligatures w14:val="none"/>
        </w:rPr>
        <w:t>da destinare prioritariamente agli utenti in lista di attesa del nido comunale. Qualora sia esaurita tale lista, o non vi siano utenti in lista d’attesa che abbiano espresso il loro interesse entro il termine stabilito, la riserva di posti potrà valere per qualsiasi altra esigenza individuata dall’Ente Comunale;</w:t>
      </w:r>
    </w:p>
    <w:p w:rsidR="00126925" w:rsidRDefault="00751EA9">
      <w:pPr>
        <w:spacing w:after="0" w:line="240" w:lineRule="auto"/>
        <w:rPr>
          <w:rFonts w:ascii="Times New Roman" w:hAnsi="Times New Roman" w:cs="Times New Roman"/>
          <w:color w:val="000000"/>
          <w:kern w:val="0"/>
        </w:rPr>
      </w:pPr>
      <w:r>
        <w:rPr>
          <w:rFonts w:ascii="Times New Roman" w:hAnsi="Times New Roman" w:cs="Times New Roman"/>
          <w:color w:val="000000"/>
          <w:kern w:val="0"/>
        </w:rPr>
        <w:t>2. I posti convenzionati sono destinati esclusivamente a bambini residenti nel Comune di Cisterna di Latina.</w:t>
      </w:r>
    </w:p>
    <w:p w:rsidR="00126925" w:rsidRDefault="00126925">
      <w:pPr>
        <w:spacing w:after="0" w:line="240" w:lineRule="auto"/>
        <w:rPr>
          <w:rFonts w:ascii="Times New Roman" w:hAnsi="Times New Roman" w:cs="Times New Roman"/>
          <w:color w:val="000000"/>
          <w:kern w:val="0"/>
        </w:rPr>
      </w:pPr>
    </w:p>
    <w:p w:rsidR="00126925" w:rsidRDefault="00126925">
      <w:pPr>
        <w:spacing w:after="0" w:line="240" w:lineRule="auto"/>
        <w:rPr>
          <w:rFonts w:ascii="Times New Roman" w:hAnsi="Times New Roman" w:cs="Times New Roman"/>
          <w:b/>
          <w:bCs/>
          <w:color w:val="000000"/>
          <w:kern w:val="0"/>
        </w:rPr>
      </w:pPr>
    </w:p>
    <w:p w:rsidR="00126925" w:rsidRDefault="00751EA9">
      <w:pPr>
        <w:spacing w:after="0" w:line="240" w:lineRule="auto"/>
        <w:jc w:val="center"/>
        <w:rPr>
          <w:rFonts w:ascii="Times New Roman" w:hAnsi="Times New Roman" w:cs="Times New Roman"/>
          <w:b/>
          <w:bCs/>
          <w:color w:val="000000"/>
          <w:kern w:val="0"/>
        </w:rPr>
      </w:pPr>
      <w:r>
        <w:rPr>
          <w:rFonts w:ascii="Times New Roman" w:hAnsi="Times New Roman" w:cs="Times New Roman"/>
          <w:b/>
          <w:bCs/>
          <w:color w:val="000000"/>
          <w:kern w:val="0"/>
        </w:rPr>
        <w:t>ART. 2 POSTI NIDO RISERVATI</w:t>
      </w:r>
    </w:p>
    <w:p w:rsidR="00126925" w:rsidRDefault="00126925">
      <w:pPr>
        <w:spacing w:after="0" w:line="240" w:lineRule="auto"/>
        <w:jc w:val="both"/>
        <w:rPr>
          <w:rFonts w:ascii="Times New Roman" w:hAnsi="Times New Roman" w:cs="Times New Roman"/>
          <w:color w:val="000000"/>
          <w:kern w:val="0"/>
        </w:rPr>
      </w:pPr>
    </w:p>
    <w:p w:rsidR="00126925" w:rsidRDefault="00751EA9">
      <w:pPr>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 xml:space="preserve">Con la presente, la </w:t>
      </w:r>
      <w:proofErr w:type="spellStart"/>
      <w:proofErr w:type="gramStart"/>
      <w:r>
        <w:rPr>
          <w:rFonts w:ascii="Times New Roman" w:hAnsi="Times New Roman" w:cs="Times New Roman"/>
          <w:color w:val="000000"/>
          <w:kern w:val="0"/>
        </w:rPr>
        <w:t>soc</w:t>
      </w:r>
      <w:proofErr w:type="spellEnd"/>
      <w:r>
        <w:rPr>
          <w:rFonts w:ascii="Times New Roman" w:hAnsi="Times New Roman" w:cs="Times New Roman"/>
          <w:color w:val="000000"/>
          <w:kern w:val="0"/>
        </w:rPr>
        <w:t>._</w:t>
      </w:r>
      <w:proofErr w:type="gramEnd"/>
      <w:r>
        <w:rPr>
          <w:rFonts w:ascii="Times New Roman" w:hAnsi="Times New Roman" w:cs="Times New Roman"/>
          <w:color w:val="000000"/>
          <w:kern w:val="0"/>
        </w:rPr>
        <w:t>_____________________________________________ gestore del nido _____________________________ sito in via ________________________________in Cisterna di Latina, (LT ), riserva all’Ente appartenente per interventi di potenziamento dell’offerta pubblica di posti per l’anno educativo 2024 – 2025, i seguenti posti nido  in convenzione:</w:t>
      </w:r>
    </w:p>
    <w:p w:rsidR="00126925" w:rsidRDefault="00126925">
      <w:pPr>
        <w:spacing w:after="0" w:line="240" w:lineRule="auto"/>
        <w:rPr>
          <w:rFonts w:ascii="Times New Roman" w:hAnsi="Times New Roman" w:cs="Times New Roman"/>
          <w:color w:val="000000"/>
          <w:kern w:val="0"/>
        </w:rPr>
      </w:pPr>
    </w:p>
    <w:p w:rsidR="00126925" w:rsidRDefault="00126925">
      <w:pPr>
        <w:spacing w:after="0" w:line="240" w:lineRule="auto"/>
        <w:rPr>
          <w:rFonts w:ascii="Times New Roman" w:hAnsi="Times New Roman" w:cs="Times New Roman"/>
          <w:color w:val="000000"/>
          <w:kern w:val="0"/>
        </w:rPr>
      </w:pPr>
    </w:p>
    <w:tbl>
      <w:tblPr>
        <w:tblW w:w="9912" w:type="dxa"/>
        <w:tblLayout w:type="fixed"/>
        <w:tblCellMar>
          <w:top w:w="55" w:type="dxa"/>
          <w:left w:w="55" w:type="dxa"/>
          <w:bottom w:w="55" w:type="dxa"/>
          <w:right w:w="55" w:type="dxa"/>
        </w:tblCellMar>
        <w:tblLook w:val="04A0" w:firstRow="1" w:lastRow="0" w:firstColumn="1" w:lastColumn="0" w:noHBand="0" w:noVBand="1"/>
      </w:tblPr>
      <w:tblGrid>
        <w:gridCol w:w="2012"/>
        <w:gridCol w:w="2012"/>
        <w:gridCol w:w="2012"/>
        <w:gridCol w:w="1822"/>
        <w:gridCol w:w="2054"/>
      </w:tblGrid>
      <w:tr w:rsidR="00126925">
        <w:tc>
          <w:tcPr>
            <w:tcW w:w="2012" w:type="dxa"/>
            <w:tcBorders>
              <w:top w:val="single" w:sz="2" w:space="0" w:color="000000"/>
              <w:left w:val="single" w:sz="2" w:space="0" w:color="000000"/>
              <w:bottom w:val="single" w:sz="2" w:space="0" w:color="000000"/>
            </w:tcBorders>
            <w:shd w:val="clear" w:color="auto" w:fill="auto"/>
          </w:tcPr>
          <w:p w:rsidR="00126925" w:rsidRDefault="00751EA9">
            <w:pPr>
              <w:widowControl w:val="0"/>
              <w:suppressLineNumbers/>
              <w:overflowPunct w:val="0"/>
              <w:spacing w:after="0" w:line="240" w:lineRule="auto"/>
              <w:jc w:val="center"/>
              <w:textAlignment w:val="baseline"/>
              <w:rPr>
                <w:rFonts w:ascii="Times New Roman" w:hAnsi="Times New Roman" w:cs="Times New Roman"/>
                <w:b/>
                <w:bCs/>
                <w:color w:val="000000"/>
                <w:kern w:val="0"/>
              </w:rPr>
            </w:pPr>
            <w:r>
              <w:rPr>
                <w:rFonts w:ascii="Times New Roman" w:hAnsi="Times New Roman" w:cs="Times New Roman"/>
                <w:b/>
                <w:bCs/>
                <w:color w:val="000000"/>
                <w:kern w:val="0"/>
              </w:rPr>
              <w:t>Posti bambino/a</w:t>
            </w:r>
          </w:p>
          <w:p w:rsidR="00126925" w:rsidRDefault="00751EA9">
            <w:pPr>
              <w:widowControl w:val="0"/>
              <w:suppressLineNumbers/>
              <w:overflowPunct w:val="0"/>
              <w:spacing w:after="0" w:line="240" w:lineRule="auto"/>
              <w:jc w:val="center"/>
              <w:textAlignment w:val="baseline"/>
              <w:rPr>
                <w:rFonts w:ascii="Times New Roman" w:hAnsi="Times New Roman" w:cs="Times New Roman"/>
                <w:b/>
                <w:bCs/>
                <w:color w:val="000000"/>
                <w:kern w:val="0"/>
              </w:rPr>
            </w:pPr>
            <w:r>
              <w:rPr>
                <w:rFonts w:ascii="Times New Roman" w:hAnsi="Times New Roman" w:cs="Times New Roman"/>
                <w:b/>
                <w:bCs/>
                <w:color w:val="000000"/>
                <w:kern w:val="0"/>
              </w:rPr>
              <w:t>da convenzionare</w:t>
            </w:r>
          </w:p>
        </w:tc>
        <w:tc>
          <w:tcPr>
            <w:tcW w:w="2012" w:type="dxa"/>
            <w:tcBorders>
              <w:top w:val="single" w:sz="2" w:space="0" w:color="000000"/>
              <w:left w:val="single" w:sz="2" w:space="0" w:color="000000"/>
              <w:bottom w:val="single" w:sz="2" w:space="0" w:color="000000"/>
            </w:tcBorders>
            <w:shd w:val="clear" w:color="auto" w:fill="auto"/>
          </w:tcPr>
          <w:p w:rsidR="00126925" w:rsidRDefault="00751EA9">
            <w:pPr>
              <w:widowControl w:val="0"/>
              <w:suppressLineNumbers/>
              <w:overflowPunct w:val="0"/>
              <w:spacing w:after="0" w:line="240" w:lineRule="auto"/>
              <w:jc w:val="center"/>
              <w:textAlignment w:val="baseline"/>
              <w:rPr>
                <w:rFonts w:ascii="Times New Roman" w:hAnsi="Times New Roman" w:cs="Times New Roman"/>
                <w:b/>
                <w:bCs/>
                <w:color w:val="000000"/>
                <w:kern w:val="0"/>
              </w:rPr>
            </w:pPr>
            <w:r>
              <w:rPr>
                <w:rFonts w:ascii="Times New Roman" w:hAnsi="Times New Roman" w:cs="Times New Roman"/>
                <w:b/>
                <w:bCs/>
                <w:color w:val="000000"/>
                <w:kern w:val="0"/>
              </w:rPr>
              <w:t>Piccoli</w:t>
            </w:r>
          </w:p>
          <w:p w:rsidR="00126925" w:rsidRDefault="00751EA9">
            <w:pPr>
              <w:widowControl w:val="0"/>
              <w:suppressLineNumbers/>
              <w:overflowPunct w:val="0"/>
              <w:spacing w:after="0" w:line="240" w:lineRule="auto"/>
              <w:jc w:val="center"/>
              <w:textAlignment w:val="baseline"/>
              <w:rPr>
                <w:rFonts w:ascii="Times New Roman" w:hAnsi="Times New Roman" w:cs="Times New Roman"/>
                <w:b/>
                <w:bCs/>
                <w:color w:val="000000"/>
                <w:kern w:val="0"/>
              </w:rPr>
            </w:pPr>
            <w:r>
              <w:rPr>
                <w:rFonts w:ascii="Times New Roman" w:hAnsi="Times New Roman" w:cs="Times New Roman"/>
                <w:b/>
                <w:bCs/>
                <w:color w:val="000000"/>
                <w:kern w:val="0"/>
              </w:rPr>
              <w:t>3 – 12 mesi</w:t>
            </w:r>
          </w:p>
        </w:tc>
        <w:tc>
          <w:tcPr>
            <w:tcW w:w="2012" w:type="dxa"/>
            <w:tcBorders>
              <w:top w:val="single" w:sz="2" w:space="0" w:color="000000"/>
              <w:left w:val="single" w:sz="2" w:space="0" w:color="000000"/>
              <w:bottom w:val="single" w:sz="2" w:space="0" w:color="000000"/>
            </w:tcBorders>
            <w:shd w:val="clear" w:color="auto" w:fill="auto"/>
          </w:tcPr>
          <w:p w:rsidR="00126925" w:rsidRDefault="00751EA9">
            <w:pPr>
              <w:widowControl w:val="0"/>
              <w:suppressLineNumbers/>
              <w:overflowPunct w:val="0"/>
              <w:spacing w:after="0" w:line="240" w:lineRule="auto"/>
              <w:jc w:val="center"/>
              <w:textAlignment w:val="baseline"/>
              <w:rPr>
                <w:rFonts w:ascii="Times New Roman" w:hAnsi="Times New Roman" w:cs="Times New Roman"/>
                <w:b/>
                <w:bCs/>
                <w:color w:val="000000"/>
                <w:kern w:val="0"/>
              </w:rPr>
            </w:pPr>
            <w:r>
              <w:rPr>
                <w:rFonts w:ascii="Times New Roman" w:hAnsi="Times New Roman" w:cs="Times New Roman"/>
                <w:b/>
                <w:bCs/>
                <w:color w:val="000000"/>
                <w:kern w:val="0"/>
              </w:rPr>
              <w:t>Medi</w:t>
            </w:r>
          </w:p>
          <w:p w:rsidR="00126925" w:rsidRDefault="00751EA9">
            <w:pPr>
              <w:widowControl w:val="0"/>
              <w:suppressLineNumbers/>
              <w:overflowPunct w:val="0"/>
              <w:spacing w:after="0" w:line="240" w:lineRule="auto"/>
              <w:jc w:val="center"/>
              <w:textAlignment w:val="baseline"/>
              <w:rPr>
                <w:rFonts w:ascii="Times New Roman" w:hAnsi="Times New Roman" w:cs="Times New Roman"/>
                <w:b/>
                <w:bCs/>
                <w:color w:val="000000"/>
                <w:kern w:val="0"/>
              </w:rPr>
            </w:pPr>
            <w:r>
              <w:rPr>
                <w:rFonts w:ascii="Times New Roman" w:hAnsi="Times New Roman" w:cs="Times New Roman"/>
                <w:b/>
                <w:bCs/>
                <w:color w:val="000000"/>
                <w:kern w:val="0"/>
              </w:rPr>
              <w:t>12 – 24 mesi</w:t>
            </w:r>
          </w:p>
        </w:tc>
        <w:tc>
          <w:tcPr>
            <w:tcW w:w="1822" w:type="dxa"/>
            <w:tcBorders>
              <w:top w:val="single" w:sz="2" w:space="0" w:color="000000"/>
              <w:left w:val="single" w:sz="2" w:space="0" w:color="000000"/>
              <w:bottom w:val="single" w:sz="2" w:space="0" w:color="000000"/>
            </w:tcBorders>
            <w:shd w:val="clear" w:color="auto" w:fill="auto"/>
          </w:tcPr>
          <w:p w:rsidR="00126925" w:rsidRDefault="00751EA9">
            <w:pPr>
              <w:widowControl w:val="0"/>
              <w:suppressLineNumbers/>
              <w:overflowPunct w:val="0"/>
              <w:spacing w:after="0" w:line="240" w:lineRule="auto"/>
              <w:jc w:val="center"/>
              <w:textAlignment w:val="baseline"/>
              <w:rPr>
                <w:rFonts w:ascii="Times New Roman" w:hAnsi="Times New Roman" w:cs="Times New Roman"/>
                <w:b/>
                <w:bCs/>
                <w:color w:val="000000"/>
                <w:kern w:val="0"/>
              </w:rPr>
            </w:pPr>
            <w:r>
              <w:rPr>
                <w:rFonts w:ascii="Times New Roman" w:hAnsi="Times New Roman" w:cs="Times New Roman"/>
                <w:b/>
                <w:bCs/>
                <w:color w:val="000000"/>
                <w:kern w:val="0"/>
              </w:rPr>
              <w:t>Grandi</w:t>
            </w:r>
          </w:p>
          <w:p w:rsidR="00126925" w:rsidRDefault="00751EA9">
            <w:pPr>
              <w:widowControl w:val="0"/>
              <w:suppressLineNumbers/>
              <w:overflowPunct w:val="0"/>
              <w:spacing w:after="0" w:line="240" w:lineRule="auto"/>
              <w:jc w:val="center"/>
              <w:textAlignment w:val="baseline"/>
              <w:rPr>
                <w:rFonts w:ascii="Times New Roman" w:hAnsi="Times New Roman" w:cs="Times New Roman"/>
                <w:b/>
                <w:bCs/>
                <w:color w:val="000000"/>
                <w:kern w:val="0"/>
              </w:rPr>
            </w:pPr>
            <w:r>
              <w:rPr>
                <w:rFonts w:ascii="Times New Roman" w:hAnsi="Times New Roman" w:cs="Times New Roman"/>
                <w:b/>
                <w:bCs/>
                <w:color w:val="000000"/>
                <w:kern w:val="0"/>
              </w:rPr>
              <w:t>24 – 36 mesi</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rsidR="00126925" w:rsidRDefault="00751EA9">
            <w:pPr>
              <w:widowControl w:val="0"/>
              <w:suppressLineNumbers/>
              <w:overflowPunct w:val="0"/>
              <w:spacing w:after="0" w:line="240" w:lineRule="auto"/>
              <w:jc w:val="center"/>
              <w:textAlignment w:val="baseline"/>
              <w:rPr>
                <w:rFonts w:ascii="Times New Roman" w:hAnsi="Times New Roman" w:cs="Times New Roman"/>
                <w:b/>
                <w:bCs/>
                <w:color w:val="000000"/>
                <w:kern w:val="0"/>
              </w:rPr>
            </w:pPr>
            <w:r>
              <w:rPr>
                <w:rFonts w:ascii="Times New Roman" w:hAnsi="Times New Roman" w:cs="Times New Roman"/>
                <w:b/>
                <w:bCs/>
                <w:color w:val="000000"/>
                <w:kern w:val="0"/>
              </w:rPr>
              <w:t>Totale</w:t>
            </w:r>
          </w:p>
        </w:tc>
      </w:tr>
      <w:tr w:rsidR="00126925">
        <w:tc>
          <w:tcPr>
            <w:tcW w:w="2012" w:type="dxa"/>
            <w:tcBorders>
              <w:left w:val="single" w:sz="2" w:space="0" w:color="000000"/>
              <w:bottom w:val="single" w:sz="2" w:space="0" w:color="000000"/>
            </w:tcBorders>
            <w:shd w:val="clear" w:color="auto" w:fill="auto"/>
          </w:tcPr>
          <w:p w:rsidR="00126925" w:rsidRDefault="00751EA9">
            <w:pPr>
              <w:widowControl w:val="0"/>
              <w:suppressLineNumbers/>
              <w:overflowPunct w:val="0"/>
              <w:spacing w:after="0" w:line="240" w:lineRule="auto"/>
              <w:textAlignment w:val="baseline"/>
              <w:rPr>
                <w:rFonts w:ascii="Times New Roman" w:hAnsi="Times New Roman" w:cs="Times New Roman"/>
                <w:color w:val="000000"/>
                <w:kern w:val="0"/>
              </w:rPr>
            </w:pPr>
            <w:r>
              <w:rPr>
                <w:rFonts w:ascii="Times New Roman" w:hAnsi="Times New Roman" w:cs="Times New Roman"/>
                <w:color w:val="000000"/>
                <w:kern w:val="0"/>
              </w:rPr>
              <w:t>Tempo pieno</w:t>
            </w:r>
          </w:p>
        </w:tc>
        <w:tc>
          <w:tcPr>
            <w:tcW w:w="2012" w:type="dxa"/>
            <w:tcBorders>
              <w:left w:val="single" w:sz="2" w:space="0" w:color="000000"/>
              <w:bottom w:val="single" w:sz="2" w:space="0" w:color="000000"/>
            </w:tcBorders>
            <w:shd w:val="clear" w:color="auto" w:fill="auto"/>
          </w:tcPr>
          <w:p w:rsidR="00126925" w:rsidRDefault="00126925">
            <w:pPr>
              <w:widowControl w:val="0"/>
              <w:suppressLineNumbers/>
              <w:overflowPunct w:val="0"/>
              <w:spacing w:after="0" w:line="240" w:lineRule="auto"/>
              <w:textAlignment w:val="baseline"/>
              <w:rPr>
                <w:rFonts w:ascii="Times New Roman" w:hAnsi="Times New Roman" w:cs="Times New Roman"/>
                <w:color w:val="000000"/>
                <w:kern w:val="0"/>
              </w:rPr>
            </w:pPr>
          </w:p>
        </w:tc>
        <w:tc>
          <w:tcPr>
            <w:tcW w:w="2012" w:type="dxa"/>
            <w:tcBorders>
              <w:left w:val="single" w:sz="2" w:space="0" w:color="000000"/>
              <w:bottom w:val="single" w:sz="2" w:space="0" w:color="000000"/>
            </w:tcBorders>
            <w:shd w:val="clear" w:color="auto" w:fill="auto"/>
          </w:tcPr>
          <w:p w:rsidR="00126925" w:rsidRDefault="00126925">
            <w:pPr>
              <w:widowControl w:val="0"/>
              <w:suppressLineNumbers/>
              <w:overflowPunct w:val="0"/>
              <w:spacing w:after="0" w:line="240" w:lineRule="auto"/>
              <w:textAlignment w:val="baseline"/>
              <w:rPr>
                <w:rFonts w:ascii="Times New Roman" w:hAnsi="Times New Roman" w:cs="Times New Roman"/>
                <w:color w:val="000000"/>
                <w:kern w:val="0"/>
              </w:rPr>
            </w:pPr>
          </w:p>
        </w:tc>
        <w:tc>
          <w:tcPr>
            <w:tcW w:w="1822" w:type="dxa"/>
            <w:tcBorders>
              <w:left w:val="single" w:sz="2" w:space="0" w:color="000000"/>
              <w:bottom w:val="single" w:sz="2" w:space="0" w:color="000000"/>
            </w:tcBorders>
            <w:shd w:val="clear" w:color="auto" w:fill="auto"/>
          </w:tcPr>
          <w:p w:rsidR="00126925" w:rsidRDefault="00126925">
            <w:pPr>
              <w:widowControl w:val="0"/>
              <w:suppressLineNumbers/>
              <w:overflowPunct w:val="0"/>
              <w:spacing w:after="0" w:line="240" w:lineRule="auto"/>
              <w:textAlignment w:val="baseline"/>
              <w:rPr>
                <w:rFonts w:ascii="Times New Roman" w:hAnsi="Times New Roman" w:cs="Times New Roman"/>
                <w:color w:val="000000"/>
                <w:kern w:val="0"/>
              </w:rPr>
            </w:pPr>
          </w:p>
        </w:tc>
        <w:tc>
          <w:tcPr>
            <w:tcW w:w="2054" w:type="dxa"/>
            <w:tcBorders>
              <w:left w:val="single" w:sz="2" w:space="0" w:color="000000"/>
              <w:bottom w:val="single" w:sz="2" w:space="0" w:color="000000"/>
              <w:right w:val="single" w:sz="2" w:space="0" w:color="000000"/>
            </w:tcBorders>
            <w:shd w:val="clear" w:color="auto" w:fill="auto"/>
          </w:tcPr>
          <w:p w:rsidR="00126925" w:rsidRDefault="00126925">
            <w:pPr>
              <w:widowControl w:val="0"/>
              <w:suppressLineNumbers/>
              <w:overflowPunct w:val="0"/>
              <w:spacing w:after="0" w:line="240" w:lineRule="auto"/>
              <w:textAlignment w:val="baseline"/>
              <w:rPr>
                <w:rFonts w:ascii="Times New Roman" w:hAnsi="Times New Roman" w:cs="Times New Roman"/>
                <w:color w:val="000000"/>
                <w:kern w:val="0"/>
              </w:rPr>
            </w:pPr>
          </w:p>
        </w:tc>
      </w:tr>
      <w:tr w:rsidR="00126925">
        <w:tc>
          <w:tcPr>
            <w:tcW w:w="2012" w:type="dxa"/>
            <w:tcBorders>
              <w:left w:val="single" w:sz="2" w:space="0" w:color="000000"/>
              <w:bottom w:val="single" w:sz="2" w:space="0" w:color="000000"/>
            </w:tcBorders>
            <w:shd w:val="clear" w:color="auto" w:fill="auto"/>
          </w:tcPr>
          <w:p w:rsidR="00126925" w:rsidRDefault="00751EA9">
            <w:pPr>
              <w:widowControl w:val="0"/>
              <w:suppressLineNumbers/>
              <w:overflowPunct w:val="0"/>
              <w:spacing w:after="0" w:line="240" w:lineRule="auto"/>
              <w:textAlignment w:val="baseline"/>
              <w:rPr>
                <w:rFonts w:ascii="Times New Roman" w:hAnsi="Times New Roman" w:cs="Times New Roman"/>
                <w:color w:val="000000"/>
                <w:kern w:val="0"/>
              </w:rPr>
            </w:pPr>
            <w:r>
              <w:rPr>
                <w:rFonts w:ascii="Times New Roman" w:hAnsi="Times New Roman" w:cs="Times New Roman"/>
                <w:color w:val="000000"/>
                <w:kern w:val="0"/>
              </w:rPr>
              <w:t>Tempo parziale</w:t>
            </w:r>
          </w:p>
        </w:tc>
        <w:tc>
          <w:tcPr>
            <w:tcW w:w="2012" w:type="dxa"/>
            <w:tcBorders>
              <w:left w:val="single" w:sz="2" w:space="0" w:color="000000"/>
              <w:bottom w:val="single" w:sz="2" w:space="0" w:color="000000"/>
            </w:tcBorders>
            <w:shd w:val="clear" w:color="auto" w:fill="auto"/>
          </w:tcPr>
          <w:p w:rsidR="00126925" w:rsidRDefault="00126925">
            <w:pPr>
              <w:widowControl w:val="0"/>
              <w:suppressLineNumbers/>
              <w:overflowPunct w:val="0"/>
              <w:spacing w:after="0" w:line="240" w:lineRule="auto"/>
              <w:textAlignment w:val="baseline"/>
              <w:rPr>
                <w:rFonts w:ascii="Times New Roman" w:hAnsi="Times New Roman" w:cs="Times New Roman"/>
                <w:color w:val="000000"/>
                <w:kern w:val="0"/>
              </w:rPr>
            </w:pPr>
          </w:p>
        </w:tc>
        <w:tc>
          <w:tcPr>
            <w:tcW w:w="2012" w:type="dxa"/>
            <w:tcBorders>
              <w:left w:val="single" w:sz="2" w:space="0" w:color="000000"/>
              <w:bottom w:val="single" w:sz="2" w:space="0" w:color="000000"/>
            </w:tcBorders>
            <w:shd w:val="clear" w:color="auto" w:fill="auto"/>
          </w:tcPr>
          <w:p w:rsidR="00126925" w:rsidRDefault="00126925">
            <w:pPr>
              <w:widowControl w:val="0"/>
              <w:suppressLineNumbers/>
              <w:overflowPunct w:val="0"/>
              <w:spacing w:after="0" w:line="240" w:lineRule="auto"/>
              <w:textAlignment w:val="baseline"/>
              <w:rPr>
                <w:rFonts w:ascii="Times New Roman" w:hAnsi="Times New Roman" w:cs="Times New Roman"/>
                <w:color w:val="000000"/>
                <w:kern w:val="0"/>
              </w:rPr>
            </w:pPr>
          </w:p>
        </w:tc>
        <w:tc>
          <w:tcPr>
            <w:tcW w:w="1822" w:type="dxa"/>
            <w:tcBorders>
              <w:left w:val="single" w:sz="2" w:space="0" w:color="000000"/>
              <w:bottom w:val="single" w:sz="2" w:space="0" w:color="000000"/>
            </w:tcBorders>
            <w:shd w:val="clear" w:color="auto" w:fill="auto"/>
          </w:tcPr>
          <w:p w:rsidR="00126925" w:rsidRDefault="00126925">
            <w:pPr>
              <w:widowControl w:val="0"/>
              <w:suppressLineNumbers/>
              <w:overflowPunct w:val="0"/>
              <w:spacing w:after="0" w:line="240" w:lineRule="auto"/>
              <w:textAlignment w:val="baseline"/>
              <w:rPr>
                <w:rFonts w:ascii="Times New Roman" w:hAnsi="Times New Roman" w:cs="Times New Roman"/>
                <w:color w:val="000000"/>
                <w:kern w:val="0"/>
              </w:rPr>
            </w:pPr>
          </w:p>
        </w:tc>
        <w:tc>
          <w:tcPr>
            <w:tcW w:w="2054" w:type="dxa"/>
            <w:tcBorders>
              <w:left w:val="single" w:sz="2" w:space="0" w:color="000000"/>
              <w:bottom w:val="single" w:sz="2" w:space="0" w:color="000000"/>
              <w:right w:val="single" w:sz="2" w:space="0" w:color="000000"/>
            </w:tcBorders>
            <w:shd w:val="clear" w:color="auto" w:fill="auto"/>
          </w:tcPr>
          <w:p w:rsidR="00126925" w:rsidRDefault="00126925">
            <w:pPr>
              <w:widowControl w:val="0"/>
              <w:suppressLineNumbers/>
              <w:overflowPunct w:val="0"/>
              <w:spacing w:after="0" w:line="240" w:lineRule="auto"/>
              <w:textAlignment w:val="baseline"/>
              <w:rPr>
                <w:rFonts w:ascii="Times New Roman" w:hAnsi="Times New Roman" w:cs="Times New Roman"/>
                <w:color w:val="000000"/>
                <w:kern w:val="0"/>
              </w:rPr>
            </w:pPr>
          </w:p>
        </w:tc>
      </w:tr>
      <w:tr w:rsidR="00126925">
        <w:tc>
          <w:tcPr>
            <w:tcW w:w="2012" w:type="dxa"/>
            <w:tcBorders>
              <w:left w:val="single" w:sz="2" w:space="0" w:color="000000"/>
              <w:bottom w:val="single" w:sz="2" w:space="0" w:color="000000"/>
            </w:tcBorders>
            <w:shd w:val="clear" w:color="auto" w:fill="auto"/>
          </w:tcPr>
          <w:p w:rsidR="00126925" w:rsidRDefault="00751EA9">
            <w:pPr>
              <w:widowControl w:val="0"/>
              <w:suppressLineNumbers/>
              <w:overflowPunct w:val="0"/>
              <w:spacing w:after="0" w:line="240" w:lineRule="auto"/>
              <w:jc w:val="right"/>
              <w:textAlignment w:val="baseline"/>
              <w:rPr>
                <w:rFonts w:ascii="Times New Roman" w:hAnsi="Times New Roman" w:cs="Times New Roman"/>
                <w:b/>
                <w:bCs/>
                <w:color w:val="000000"/>
                <w:kern w:val="0"/>
              </w:rPr>
            </w:pPr>
            <w:r>
              <w:rPr>
                <w:rFonts w:ascii="Times New Roman" w:hAnsi="Times New Roman" w:cs="Times New Roman"/>
                <w:b/>
                <w:bCs/>
                <w:color w:val="000000"/>
                <w:kern w:val="0"/>
              </w:rPr>
              <w:t>Totale</w:t>
            </w:r>
          </w:p>
        </w:tc>
        <w:tc>
          <w:tcPr>
            <w:tcW w:w="2012" w:type="dxa"/>
            <w:tcBorders>
              <w:left w:val="single" w:sz="2" w:space="0" w:color="000000"/>
              <w:bottom w:val="single" w:sz="2" w:space="0" w:color="000000"/>
            </w:tcBorders>
            <w:shd w:val="clear" w:color="auto" w:fill="auto"/>
          </w:tcPr>
          <w:p w:rsidR="00126925" w:rsidRDefault="00126925">
            <w:pPr>
              <w:widowControl w:val="0"/>
              <w:suppressLineNumbers/>
              <w:overflowPunct w:val="0"/>
              <w:spacing w:after="0" w:line="240" w:lineRule="auto"/>
              <w:textAlignment w:val="baseline"/>
              <w:rPr>
                <w:rFonts w:ascii="Times New Roman" w:hAnsi="Times New Roman" w:cs="Times New Roman"/>
                <w:color w:val="000000"/>
                <w:kern w:val="0"/>
              </w:rPr>
            </w:pPr>
          </w:p>
        </w:tc>
        <w:tc>
          <w:tcPr>
            <w:tcW w:w="2012" w:type="dxa"/>
            <w:tcBorders>
              <w:left w:val="single" w:sz="2" w:space="0" w:color="000000"/>
              <w:bottom w:val="single" w:sz="2" w:space="0" w:color="000000"/>
            </w:tcBorders>
            <w:shd w:val="clear" w:color="auto" w:fill="auto"/>
          </w:tcPr>
          <w:p w:rsidR="00126925" w:rsidRDefault="00126925">
            <w:pPr>
              <w:widowControl w:val="0"/>
              <w:suppressLineNumbers/>
              <w:overflowPunct w:val="0"/>
              <w:spacing w:after="0" w:line="240" w:lineRule="auto"/>
              <w:textAlignment w:val="baseline"/>
              <w:rPr>
                <w:rFonts w:ascii="Times New Roman" w:hAnsi="Times New Roman" w:cs="Times New Roman"/>
                <w:color w:val="000000"/>
                <w:kern w:val="0"/>
              </w:rPr>
            </w:pPr>
          </w:p>
        </w:tc>
        <w:tc>
          <w:tcPr>
            <w:tcW w:w="1822" w:type="dxa"/>
            <w:tcBorders>
              <w:left w:val="single" w:sz="2" w:space="0" w:color="000000"/>
              <w:bottom w:val="single" w:sz="2" w:space="0" w:color="000000"/>
            </w:tcBorders>
            <w:shd w:val="clear" w:color="auto" w:fill="auto"/>
          </w:tcPr>
          <w:p w:rsidR="00126925" w:rsidRDefault="00126925">
            <w:pPr>
              <w:widowControl w:val="0"/>
              <w:suppressLineNumbers/>
              <w:overflowPunct w:val="0"/>
              <w:spacing w:after="0" w:line="240" w:lineRule="auto"/>
              <w:textAlignment w:val="baseline"/>
              <w:rPr>
                <w:rFonts w:ascii="Times New Roman" w:hAnsi="Times New Roman" w:cs="Times New Roman"/>
                <w:color w:val="000000"/>
                <w:kern w:val="0"/>
              </w:rPr>
            </w:pPr>
          </w:p>
        </w:tc>
        <w:tc>
          <w:tcPr>
            <w:tcW w:w="2054" w:type="dxa"/>
            <w:tcBorders>
              <w:left w:val="single" w:sz="2" w:space="0" w:color="000000"/>
              <w:bottom w:val="single" w:sz="2" w:space="0" w:color="000000"/>
              <w:right w:val="single" w:sz="2" w:space="0" w:color="000000"/>
            </w:tcBorders>
            <w:shd w:val="clear" w:color="auto" w:fill="auto"/>
          </w:tcPr>
          <w:p w:rsidR="00126925" w:rsidRDefault="00126925">
            <w:pPr>
              <w:widowControl w:val="0"/>
              <w:suppressLineNumbers/>
              <w:overflowPunct w:val="0"/>
              <w:spacing w:after="0" w:line="240" w:lineRule="auto"/>
              <w:textAlignment w:val="baseline"/>
              <w:rPr>
                <w:rFonts w:ascii="Times New Roman" w:hAnsi="Times New Roman" w:cs="Times New Roman"/>
                <w:color w:val="000000"/>
                <w:kern w:val="0"/>
              </w:rPr>
            </w:pPr>
          </w:p>
        </w:tc>
      </w:tr>
    </w:tbl>
    <w:p w:rsidR="00126925" w:rsidRDefault="00126925">
      <w:pPr>
        <w:spacing w:after="0" w:line="240" w:lineRule="auto"/>
        <w:rPr>
          <w:rFonts w:ascii="Times New Roman" w:hAnsi="Times New Roman" w:cs="Times New Roman"/>
          <w:color w:val="000000"/>
          <w:kern w:val="0"/>
        </w:rPr>
      </w:pPr>
    </w:p>
    <w:p w:rsidR="00126925" w:rsidRDefault="00126925">
      <w:pPr>
        <w:spacing w:after="0" w:line="240" w:lineRule="auto"/>
        <w:jc w:val="center"/>
        <w:rPr>
          <w:rFonts w:ascii="Times New Roman" w:hAnsi="Times New Roman" w:cs="Times New Roman"/>
          <w:b/>
          <w:bCs/>
          <w:color w:val="000000"/>
          <w:kern w:val="0"/>
        </w:rPr>
      </w:pPr>
    </w:p>
    <w:p w:rsidR="00126925" w:rsidRDefault="00751EA9">
      <w:pPr>
        <w:spacing w:after="0" w:line="240" w:lineRule="auto"/>
        <w:jc w:val="center"/>
        <w:rPr>
          <w:rFonts w:ascii="Times New Roman" w:hAnsi="Times New Roman" w:cs="Times New Roman"/>
          <w:b/>
          <w:bCs/>
          <w:color w:val="000000"/>
          <w:kern w:val="0"/>
        </w:rPr>
      </w:pPr>
      <w:r>
        <w:rPr>
          <w:rFonts w:ascii="Times New Roman" w:hAnsi="Times New Roman" w:cs="Times New Roman"/>
          <w:b/>
          <w:bCs/>
          <w:color w:val="000000"/>
          <w:kern w:val="0"/>
        </w:rPr>
        <w:t>ART. 3 – UTENTI BENEFICIARI DEI POSTI IN CONVENZIONE.</w:t>
      </w:r>
    </w:p>
    <w:p w:rsidR="00126925" w:rsidRDefault="00126925">
      <w:pPr>
        <w:spacing w:after="0" w:line="240" w:lineRule="auto"/>
        <w:jc w:val="both"/>
        <w:rPr>
          <w:rFonts w:ascii="Times New Roman" w:hAnsi="Times New Roman" w:cs="Times New Roman"/>
          <w:color w:val="000000"/>
          <w:kern w:val="0"/>
        </w:rPr>
      </w:pPr>
    </w:p>
    <w:p w:rsidR="00126925" w:rsidRDefault="00751EA9">
      <w:pPr>
        <w:spacing w:after="0" w:line="240" w:lineRule="auto"/>
        <w:jc w:val="both"/>
        <w:rPr>
          <w:rFonts w:ascii="Times New Roman" w:hAnsi="Times New Roman" w:cs="Times New Roman"/>
          <w:i/>
          <w:iCs/>
          <w:color w:val="000000"/>
          <w:kern w:val="0"/>
        </w:rPr>
      </w:pPr>
      <w:r>
        <w:rPr>
          <w:rFonts w:ascii="Times New Roman" w:hAnsi="Times New Roman" w:cs="Times New Roman"/>
          <w:color w:val="000000"/>
          <w:kern w:val="0"/>
        </w:rPr>
        <w:t>Il Settore 1 Amministrativo, a seguito della sottoscrizione della convenzione comunicherà gli utenti in lista di attesa (secondo l’ordine di graduatoria al nido comunale) disponibili a frequentare il nido privato convenzionato, con i riferimenti e i dati necessari delle relative famiglie.</w:t>
      </w:r>
    </w:p>
    <w:p w:rsidR="00126925" w:rsidRDefault="00126925">
      <w:pPr>
        <w:spacing w:after="0" w:line="240" w:lineRule="auto"/>
        <w:rPr>
          <w:rFonts w:ascii="Times New Roman" w:hAnsi="Times New Roman" w:cs="Times New Roman"/>
          <w:color w:val="000000"/>
          <w:kern w:val="0"/>
        </w:rPr>
      </w:pPr>
    </w:p>
    <w:p w:rsidR="00126925" w:rsidRDefault="00126925">
      <w:pPr>
        <w:spacing w:after="0" w:line="240" w:lineRule="auto"/>
        <w:rPr>
          <w:rFonts w:ascii="Times New Roman" w:hAnsi="Times New Roman" w:cs="Times New Roman"/>
          <w:b/>
          <w:bCs/>
          <w:color w:val="000000"/>
          <w:kern w:val="0"/>
        </w:rPr>
      </w:pPr>
    </w:p>
    <w:p w:rsidR="00126925" w:rsidRDefault="00126925">
      <w:pPr>
        <w:spacing w:after="0" w:line="240" w:lineRule="auto"/>
        <w:rPr>
          <w:rFonts w:ascii="Times New Roman" w:hAnsi="Times New Roman" w:cs="Times New Roman"/>
          <w:b/>
          <w:bCs/>
          <w:color w:val="000000"/>
          <w:kern w:val="0"/>
        </w:rPr>
      </w:pPr>
    </w:p>
    <w:p w:rsidR="00126925" w:rsidRDefault="00126925">
      <w:pPr>
        <w:spacing w:after="0" w:line="240" w:lineRule="auto"/>
        <w:rPr>
          <w:rFonts w:ascii="Times New Roman" w:hAnsi="Times New Roman" w:cs="Times New Roman"/>
          <w:b/>
          <w:bCs/>
          <w:color w:val="000000"/>
          <w:kern w:val="0"/>
        </w:rPr>
      </w:pPr>
    </w:p>
    <w:p w:rsidR="00126925" w:rsidRDefault="00751EA9">
      <w:pPr>
        <w:spacing w:after="0" w:line="240" w:lineRule="auto"/>
        <w:jc w:val="center"/>
        <w:rPr>
          <w:rFonts w:ascii="Times New Roman" w:hAnsi="Times New Roman" w:cs="Times New Roman"/>
          <w:b/>
          <w:bCs/>
          <w:color w:val="000000"/>
          <w:kern w:val="0"/>
        </w:rPr>
      </w:pPr>
      <w:r>
        <w:rPr>
          <w:rFonts w:ascii="Times New Roman" w:hAnsi="Times New Roman" w:cs="Times New Roman"/>
          <w:b/>
          <w:bCs/>
          <w:color w:val="000000"/>
          <w:kern w:val="0"/>
        </w:rPr>
        <w:t>ART. 4 QUOTA COMUNALE PER POSTI RISERVATI IN REGIME DI CONVENZIONE</w:t>
      </w:r>
    </w:p>
    <w:p w:rsidR="00126925" w:rsidRDefault="00126925">
      <w:pPr>
        <w:spacing w:after="0" w:line="240" w:lineRule="auto"/>
        <w:jc w:val="both"/>
        <w:rPr>
          <w:rFonts w:ascii="Times New Roman" w:hAnsi="Times New Roman" w:cs="Times New Roman"/>
          <w:color w:val="000000"/>
          <w:kern w:val="0"/>
        </w:rPr>
      </w:pPr>
    </w:p>
    <w:p w:rsidR="00126925" w:rsidRDefault="00751EA9">
      <w:pPr>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 xml:space="preserve">Al gestore convenzionato sarà riconosciuto il pagamento totale o parziale delle spese, a fronte </w:t>
      </w:r>
      <w:r>
        <w:rPr>
          <w:rFonts w:ascii="Times New Roman" w:hAnsi="Times New Roman" w:cs="Times New Roman"/>
          <w:color w:val="000000"/>
          <w:kern w:val="0"/>
          <w:u w:val="single"/>
        </w:rPr>
        <w:t>dell’effettivo utilizzo dei posti</w:t>
      </w:r>
      <w:r>
        <w:rPr>
          <w:rFonts w:ascii="Times New Roman" w:hAnsi="Times New Roman" w:cs="Times New Roman"/>
          <w:color w:val="000000"/>
          <w:kern w:val="0"/>
        </w:rPr>
        <w:t xml:space="preserve">, al fine di eliminare o ridurre la retta di frequenza a carico della famiglia in relazione alla fascia ISEE di appartenenza. All’utenza sarà applicato lo stesso sistema tariffario adottato per il nido comunale. L’importo di integrazione alla retta mensile riconosciuto ai gestori dei nidi privati convenzionati con L’Ente, viene definito equilibrando i prezzi medi di mercato con i costi standard previsti dalla legislazione vigente , nel seguente modo:  per la frequenza mensile in € 500,00 </w:t>
      </w:r>
      <w:bookmarkStart w:id="1" w:name="_Hlk141372281"/>
      <w:r>
        <w:rPr>
          <w:rFonts w:ascii="Times New Roman" w:hAnsi="Times New Roman" w:cs="Times New Roman"/>
          <w:color w:val="000000"/>
          <w:kern w:val="0"/>
        </w:rPr>
        <w:t>(più IVA se dovuta)</w:t>
      </w:r>
      <w:bookmarkEnd w:id="1"/>
      <w:r>
        <w:rPr>
          <w:rFonts w:ascii="Times New Roman" w:hAnsi="Times New Roman" w:cs="Times New Roman"/>
          <w:color w:val="000000"/>
          <w:kern w:val="0"/>
        </w:rPr>
        <w:t xml:space="preserve"> per il tempo pieno, ed in € 450 (più IVA se dovuta) per il tempo parziale, per gli utenti di fascia ISEE zero, rimodulando a tutte le fasce di contribuzione l’importo destinato ai gestori come di seguito:</w:t>
      </w:r>
    </w:p>
    <w:p w:rsidR="00126925" w:rsidRDefault="00126925">
      <w:pPr>
        <w:spacing w:after="0" w:line="240" w:lineRule="auto"/>
        <w:rPr>
          <w:rFonts w:ascii="Times New Roman" w:hAnsi="Times New Roman" w:cs="Times New Roman"/>
          <w:color w:val="000000"/>
          <w:kern w:val="0"/>
        </w:rPr>
      </w:pPr>
    </w:p>
    <w:tbl>
      <w:tblPr>
        <w:tblW w:w="9383" w:type="dxa"/>
        <w:tblInd w:w="109" w:type="dxa"/>
        <w:tblLayout w:type="fixed"/>
        <w:tblLook w:val="04A0" w:firstRow="1" w:lastRow="0" w:firstColumn="1" w:lastColumn="0" w:noHBand="0" w:noVBand="1"/>
      </w:tblPr>
      <w:tblGrid>
        <w:gridCol w:w="2580"/>
        <w:gridCol w:w="1557"/>
        <w:gridCol w:w="1702"/>
        <w:gridCol w:w="1983"/>
        <w:gridCol w:w="1561"/>
      </w:tblGrid>
      <w:tr w:rsidR="00126925">
        <w:tc>
          <w:tcPr>
            <w:tcW w:w="9383" w:type="dxa"/>
            <w:gridSpan w:val="5"/>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jc w:val="center"/>
              <w:rPr>
                <w:rFonts w:ascii="Times New Roman" w:eastAsia="Times New Roman" w:hAnsi="Times New Roman" w:cs="Times New Roman"/>
                <w:b/>
                <w:bCs/>
                <w:kern w:val="0"/>
                <w:lang w:eastAsia="ar-SA"/>
                <w14:ligatures w14:val="none"/>
              </w:rPr>
            </w:pPr>
            <w:r>
              <w:rPr>
                <w:rFonts w:ascii="Times New Roman" w:eastAsia="Times New Roman" w:hAnsi="Times New Roman" w:cs="Times New Roman"/>
                <w:b/>
                <w:bCs/>
                <w:kern w:val="0"/>
                <w:lang w:eastAsia="ar-SA"/>
                <w14:ligatures w14:val="none"/>
              </w:rPr>
              <w:lastRenderedPageBreak/>
              <w:t xml:space="preserve">Tariffe (rette mensili) posti nido privati in convezione </w:t>
            </w:r>
          </w:p>
          <w:p w:rsidR="00126925" w:rsidRDefault="00751EA9">
            <w:pPr>
              <w:widowControl w:val="0"/>
              <w:spacing w:after="0" w:line="100" w:lineRule="atLeast"/>
              <w:jc w:val="center"/>
              <w:rPr>
                <w:rFonts w:ascii="Times New Roman" w:eastAsia="Times New Roman" w:hAnsi="Times New Roman" w:cs="Times New Roman"/>
                <w:b/>
                <w:bCs/>
                <w:kern w:val="0"/>
                <w:lang w:eastAsia="ar-SA"/>
                <w14:ligatures w14:val="none"/>
              </w:rPr>
            </w:pPr>
            <w:r>
              <w:rPr>
                <w:rFonts w:ascii="Times New Roman" w:eastAsia="Times New Roman" w:hAnsi="Times New Roman" w:cs="Times New Roman"/>
                <w:b/>
                <w:bCs/>
                <w:kern w:val="0"/>
                <w:lang w:eastAsia="ar-SA"/>
                <w14:ligatures w14:val="none"/>
              </w:rPr>
              <w:t xml:space="preserve">ed importi riconosciuti ai nidi convenzionati  </w:t>
            </w:r>
            <w:proofErr w:type="spellStart"/>
            <w:r>
              <w:rPr>
                <w:rFonts w:ascii="Times New Roman" w:eastAsia="Times New Roman" w:hAnsi="Times New Roman" w:cs="Times New Roman"/>
                <w:b/>
                <w:bCs/>
                <w:kern w:val="0"/>
                <w:lang w:eastAsia="ar-SA"/>
                <w14:ligatures w14:val="none"/>
              </w:rPr>
              <w:t>a.e</w:t>
            </w:r>
            <w:proofErr w:type="spellEnd"/>
            <w:r>
              <w:rPr>
                <w:rFonts w:ascii="Times New Roman" w:eastAsia="Times New Roman" w:hAnsi="Times New Roman" w:cs="Times New Roman"/>
                <w:b/>
                <w:bCs/>
                <w:kern w:val="0"/>
                <w:lang w:eastAsia="ar-SA"/>
                <w14:ligatures w14:val="none"/>
              </w:rPr>
              <w:t>. 2024/2025</w:t>
            </w:r>
          </w:p>
        </w:tc>
      </w:tr>
      <w:tr w:rsidR="00126925">
        <w:tc>
          <w:tcPr>
            <w:tcW w:w="2580" w:type="dxa"/>
            <w:tcBorders>
              <w:top w:val="single" w:sz="4" w:space="0" w:color="000000"/>
              <w:left w:val="single" w:sz="4" w:space="0" w:color="000000"/>
              <w:bottom w:val="single" w:sz="4" w:space="0" w:color="000000"/>
            </w:tcBorders>
          </w:tcPr>
          <w:p w:rsidR="00126925" w:rsidRDefault="00751EA9">
            <w:pPr>
              <w:widowControl w:val="0"/>
              <w:spacing w:after="0" w:line="100" w:lineRule="atLeast"/>
              <w:jc w:val="center"/>
              <w:rPr>
                <w:rFonts w:ascii="Times New Roman" w:eastAsia="Times New Roman" w:hAnsi="Times New Roman" w:cs="Times New Roman"/>
                <w:b/>
                <w:bCs/>
                <w:kern w:val="0"/>
                <w:lang w:eastAsia="ar-SA"/>
                <w14:ligatures w14:val="none"/>
              </w:rPr>
            </w:pPr>
            <w:r>
              <w:rPr>
                <w:rFonts w:ascii="Times New Roman" w:eastAsia="Times New Roman" w:hAnsi="Times New Roman" w:cs="Times New Roman"/>
                <w:b/>
                <w:bCs/>
                <w:kern w:val="0"/>
                <w:lang w:eastAsia="ar-SA"/>
                <w14:ligatures w14:val="none"/>
              </w:rPr>
              <w:t>Fascia ISEE</w:t>
            </w:r>
          </w:p>
        </w:tc>
        <w:tc>
          <w:tcPr>
            <w:tcW w:w="1557" w:type="dxa"/>
            <w:tcBorders>
              <w:top w:val="single" w:sz="4" w:space="0" w:color="000000"/>
              <w:left w:val="single" w:sz="4" w:space="0" w:color="000000"/>
              <w:bottom w:val="single" w:sz="4" w:space="0" w:color="000000"/>
            </w:tcBorders>
          </w:tcPr>
          <w:p w:rsidR="00126925" w:rsidRDefault="00751EA9">
            <w:pPr>
              <w:widowControl w:val="0"/>
              <w:spacing w:after="0" w:line="100" w:lineRule="atLeast"/>
              <w:jc w:val="center"/>
              <w:rPr>
                <w:rFonts w:ascii="Times New Roman" w:eastAsia="Times New Roman" w:hAnsi="Times New Roman" w:cs="Times New Roman"/>
                <w:b/>
                <w:bCs/>
                <w:kern w:val="0"/>
                <w:lang w:eastAsia="ar-SA"/>
                <w14:ligatures w14:val="none"/>
              </w:rPr>
            </w:pPr>
            <w:r>
              <w:rPr>
                <w:rFonts w:ascii="Times New Roman" w:eastAsia="Times New Roman" w:hAnsi="Times New Roman" w:cs="Times New Roman"/>
                <w:b/>
                <w:bCs/>
                <w:kern w:val="0"/>
                <w:lang w:eastAsia="ar-SA"/>
                <w14:ligatures w14:val="none"/>
              </w:rPr>
              <w:t>tempo pieno</w:t>
            </w:r>
          </w:p>
          <w:p w:rsidR="00126925" w:rsidRDefault="00751EA9">
            <w:pPr>
              <w:widowControl w:val="0"/>
              <w:spacing w:after="0" w:line="100" w:lineRule="atLeast"/>
              <w:jc w:val="center"/>
              <w:rPr>
                <w:rFonts w:ascii="Times New Roman" w:eastAsia="Times New Roman" w:hAnsi="Times New Roman" w:cs="Times New Roman"/>
                <w:b/>
                <w:bCs/>
                <w:kern w:val="0"/>
                <w:lang w:eastAsia="ar-SA"/>
                <w14:ligatures w14:val="none"/>
              </w:rPr>
            </w:pPr>
            <w:r>
              <w:rPr>
                <w:rFonts w:ascii="Times New Roman" w:eastAsia="Times New Roman" w:hAnsi="Times New Roman" w:cs="Times New Roman"/>
                <w:b/>
                <w:bCs/>
                <w:kern w:val="0"/>
                <w:lang w:eastAsia="ar-SA"/>
                <w14:ligatures w14:val="none"/>
              </w:rPr>
              <w:t>(quota famiglie)</w:t>
            </w:r>
          </w:p>
        </w:tc>
        <w:tc>
          <w:tcPr>
            <w:tcW w:w="1702"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jc w:val="center"/>
              <w:rPr>
                <w:rFonts w:ascii="Times New Roman" w:eastAsia="Times New Roman" w:hAnsi="Times New Roman" w:cs="Times New Roman"/>
                <w:b/>
                <w:bCs/>
                <w:kern w:val="0"/>
                <w:lang w:eastAsia="ar-SA"/>
                <w14:ligatures w14:val="none"/>
              </w:rPr>
            </w:pPr>
            <w:r>
              <w:rPr>
                <w:rFonts w:ascii="Times New Roman" w:eastAsia="Times New Roman" w:hAnsi="Times New Roman" w:cs="Times New Roman"/>
                <w:b/>
                <w:bCs/>
                <w:kern w:val="0"/>
                <w:lang w:eastAsia="ar-SA"/>
                <w14:ligatures w14:val="none"/>
              </w:rPr>
              <w:t>importo mensile dovuto al gestore</w:t>
            </w:r>
          </w:p>
          <w:p w:rsidR="00126925" w:rsidRDefault="00751EA9">
            <w:pPr>
              <w:widowControl w:val="0"/>
              <w:spacing w:after="0" w:line="100" w:lineRule="atLeast"/>
              <w:jc w:val="center"/>
              <w:rPr>
                <w:rFonts w:ascii="Times New Roman" w:eastAsia="Times New Roman" w:hAnsi="Times New Roman" w:cs="Times New Roman"/>
                <w:b/>
                <w:bCs/>
                <w:kern w:val="0"/>
                <w:lang w:eastAsia="ar-SA"/>
                <w14:ligatures w14:val="none"/>
              </w:rPr>
            </w:pPr>
            <w:r>
              <w:rPr>
                <w:rFonts w:ascii="Times New Roman" w:eastAsia="Times New Roman" w:hAnsi="Times New Roman" w:cs="Times New Roman"/>
                <w:b/>
                <w:bCs/>
                <w:kern w:val="0"/>
                <w:lang w:eastAsia="ar-SA"/>
                <w14:ligatures w14:val="none"/>
              </w:rPr>
              <w:t>per posto nido convenzionato</w:t>
            </w:r>
          </w:p>
          <w:p w:rsidR="00126925" w:rsidRDefault="00751EA9">
            <w:pPr>
              <w:widowControl w:val="0"/>
              <w:spacing w:after="0" w:line="100" w:lineRule="atLeast"/>
              <w:jc w:val="center"/>
              <w:rPr>
                <w:rFonts w:ascii="Times New Roman" w:eastAsia="Times New Roman" w:hAnsi="Times New Roman" w:cs="Times New Roman"/>
                <w:b/>
                <w:bCs/>
                <w:kern w:val="0"/>
                <w:lang w:eastAsia="ar-SA"/>
                <w14:ligatures w14:val="none"/>
              </w:rPr>
            </w:pPr>
            <w:r>
              <w:rPr>
                <w:rFonts w:ascii="Times New Roman" w:eastAsia="Times New Roman" w:hAnsi="Times New Roman" w:cs="Times New Roman"/>
                <w:b/>
                <w:bCs/>
                <w:kern w:val="0"/>
                <w:lang w:eastAsia="ar-SA"/>
                <w14:ligatures w14:val="none"/>
              </w:rPr>
              <w:t>tempo pieno</w:t>
            </w:r>
          </w:p>
          <w:p w:rsidR="00126925" w:rsidRDefault="00126925">
            <w:pPr>
              <w:widowControl w:val="0"/>
              <w:spacing w:after="0" w:line="100" w:lineRule="atLeast"/>
              <w:jc w:val="center"/>
              <w:rPr>
                <w:rFonts w:ascii="Times New Roman" w:eastAsia="Times New Roman" w:hAnsi="Times New Roman" w:cs="Times New Roman"/>
                <w:b/>
                <w:bCs/>
                <w:kern w:val="0"/>
                <w:lang w:eastAsia="ar-SA"/>
                <w14:ligatures w14:val="none"/>
              </w:rPr>
            </w:pPr>
          </w:p>
        </w:tc>
        <w:tc>
          <w:tcPr>
            <w:tcW w:w="1983"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jc w:val="center"/>
              <w:rPr>
                <w:rFonts w:ascii="Times New Roman" w:eastAsia="Times New Roman" w:hAnsi="Times New Roman" w:cs="Times New Roman"/>
                <w:b/>
                <w:bCs/>
                <w:kern w:val="0"/>
                <w:lang w:eastAsia="ar-SA"/>
                <w14:ligatures w14:val="none"/>
              </w:rPr>
            </w:pPr>
            <w:r>
              <w:rPr>
                <w:rFonts w:ascii="Times New Roman" w:eastAsia="Times New Roman" w:hAnsi="Times New Roman" w:cs="Times New Roman"/>
                <w:b/>
                <w:bCs/>
                <w:kern w:val="0"/>
                <w:lang w:eastAsia="ar-SA"/>
                <w14:ligatures w14:val="none"/>
              </w:rPr>
              <w:t>tempo parziale</w:t>
            </w:r>
          </w:p>
          <w:p w:rsidR="00126925" w:rsidRDefault="00751EA9">
            <w:pPr>
              <w:widowControl w:val="0"/>
              <w:spacing w:after="0" w:line="100" w:lineRule="atLeast"/>
              <w:jc w:val="center"/>
              <w:rPr>
                <w:rFonts w:ascii="Times New Roman" w:eastAsia="Times New Roman" w:hAnsi="Times New Roman" w:cs="Times New Roman"/>
                <w:kern w:val="0"/>
                <w:lang w:eastAsia="ar-SA"/>
                <w14:ligatures w14:val="none"/>
              </w:rPr>
            </w:pPr>
            <w:r>
              <w:rPr>
                <w:rFonts w:ascii="Times New Roman" w:eastAsia="Times New Roman" w:hAnsi="Times New Roman" w:cs="Times New Roman"/>
                <w:b/>
                <w:bCs/>
                <w:kern w:val="0"/>
                <w:lang w:eastAsia="ar-SA"/>
                <w14:ligatures w14:val="none"/>
              </w:rPr>
              <w:t>(quota famiglie)</w:t>
            </w:r>
          </w:p>
        </w:tc>
        <w:tc>
          <w:tcPr>
            <w:tcW w:w="1561"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jc w:val="center"/>
              <w:rPr>
                <w:rFonts w:ascii="Times New Roman" w:eastAsia="Times New Roman" w:hAnsi="Times New Roman" w:cs="Times New Roman"/>
                <w:b/>
                <w:bCs/>
                <w:kern w:val="0"/>
                <w:lang w:eastAsia="ar-SA"/>
                <w14:ligatures w14:val="none"/>
              </w:rPr>
            </w:pPr>
            <w:r>
              <w:rPr>
                <w:rFonts w:ascii="Times New Roman" w:eastAsia="Times New Roman" w:hAnsi="Times New Roman" w:cs="Times New Roman"/>
                <w:b/>
                <w:bCs/>
                <w:kern w:val="0"/>
                <w:lang w:eastAsia="ar-SA"/>
                <w14:ligatures w14:val="none"/>
              </w:rPr>
              <w:t>importo mensile</w:t>
            </w:r>
          </w:p>
          <w:p w:rsidR="00126925" w:rsidRDefault="00751EA9">
            <w:pPr>
              <w:widowControl w:val="0"/>
              <w:spacing w:after="0" w:line="100" w:lineRule="atLeast"/>
              <w:jc w:val="center"/>
              <w:rPr>
                <w:rFonts w:ascii="Times New Roman" w:eastAsia="Times New Roman" w:hAnsi="Times New Roman" w:cs="Times New Roman"/>
                <w:b/>
                <w:bCs/>
                <w:kern w:val="0"/>
                <w:lang w:eastAsia="ar-SA"/>
                <w14:ligatures w14:val="none"/>
              </w:rPr>
            </w:pPr>
            <w:r>
              <w:rPr>
                <w:rFonts w:ascii="Times New Roman" w:eastAsia="Times New Roman" w:hAnsi="Times New Roman" w:cs="Times New Roman"/>
                <w:b/>
                <w:bCs/>
                <w:kern w:val="0"/>
                <w:lang w:eastAsia="ar-SA"/>
                <w14:ligatures w14:val="none"/>
              </w:rPr>
              <w:t xml:space="preserve"> dovuto al gestore </w:t>
            </w:r>
          </w:p>
          <w:p w:rsidR="00126925" w:rsidRDefault="00751EA9">
            <w:pPr>
              <w:widowControl w:val="0"/>
              <w:spacing w:after="0" w:line="100" w:lineRule="atLeast"/>
              <w:jc w:val="center"/>
              <w:rPr>
                <w:rFonts w:ascii="Times New Roman" w:eastAsia="Times New Roman" w:hAnsi="Times New Roman" w:cs="Times New Roman"/>
                <w:b/>
                <w:bCs/>
                <w:kern w:val="0"/>
                <w:lang w:eastAsia="ar-SA"/>
                <w14:ligatures w14:val="none"/>
              </w:rPr>
            </w:pPr>
            <w:r>
              <w:rPr>
                <w:rFonts w:ascii="Times New Roman" w:eastAsia="Times New Roman" w:hAnsi="Times New Roman" w:cs="Times New Roman"/>
                <w:b/>
                <w:bCs/>
                <w:kern w:val="0"/>
                <w:lang w:eastAsia="ar-SA"/>
                <w14:ligatures w14:val="none"/>
              </w:rPr>
              <w:t>per posto nido convenzionato</w:t>
            </w:r>
          </w:p>
          <w:p w:rsidR="00126925" w:rsidRDefault="00751EA9">
            <w:pPr>
              <w:widowControl w:val="0"/>
              <w:spacing w:after="0" w:line="100" w:lineRule="atLeast"/>
              <w:jc w:val="center"/>
              <w:rPr>
                <w:rFonts w:ascii="Times New Roman" w:eastAsia="Times New Roman" w:hAnsi="Times New Roman" w:cs="Times New Roman"/>
                <w:b/>
                <w:bCs/>
                <w:kern w:val="0"/>
                <w:lang w:eastAsia="ar-SA"/>
                <w14:ligatures w14:val="none"/>
              </w:rPr>
            </w:pPr>
            <w:r>
              <w:rPr>
                <w:rFonts w:ascii="Times New Roman" w:eastAsia="Times New Roman" w:hAnsi="Times New Roman" w:cs="Times New Roman"/>
                <w:b/>
                <w:bCs/>
                <w:kern w:val="0"/>
                <w:lang w:eastAsia="ar-SA"/>
                <w14:ligatures w14:val="none"/>
              </w:rPr>
              <w:t>tempo parziale</w:t>
            </w:r>
          </w:p>
          <w:p w:rsidR="00126925" w:rsidRDefault="00126925">
            <w:pPr>
              <w:widowControl w:val="0"/>
              <w:spacing w:after="0" w:line="100" w:lineRule="atLeast"/>
              <w:jc w:val="center"/>
              <w:rPr>
                <w:rFonts w:ascii="Times New Roman" w:eastAsia="Times New Roman" w:hAnsi="Times New Roman" w:cs="Times New Roman"/>
                <w:b/>
                <w:bCs/>
                <w:kern w:val="0"/>
                <w:lang w:eastAsia="ar-SA"/>
                <w14:ligatures w14:val="none"/>
              </w:rPr>
            </w:pPr>
          </w:p>
        </w:tc>
      </w:tr>
      <w:tr w:rsidR="00126925">
        <w:tc>
          <w:tcPr>
            <w:tcW w:w="2580" w:type="dxa"/>
            <w:tcBorders>
              <w:top w:val="single" w:sz="4" w:space="0" w:color="000000"/>
              <w:left w:val="single" w:sz="4" w:space="0" w:color="000000"/>
              <w:bottom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Da  0 a 5.000,00</w:t>
            </w:r>
          </w:p>
        </w:tc>
        <w:tc>
          <w:tcPr>
            <w:tcW w:w="1557" w:type="dxa"/>
            <w:tcBorders>
              <w:top w:val="single" w:sz="4" w:space="0" w:color="000000"/>
              <w:left w:val="single" w:sz="4" w:space="0" w:color="000000"/>
              <w:bottom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0</w:t>
            </w:r>
          </w:p>
        </w:tc>
        <w:tc>
          <w:tcPr>
            <w:tcW w:w="1702"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€ 520,00</w:t>
            </w:r>
          </w:p>
        </w:tc>
        <w:tc>
          <w:tcPr>
            <w:tcW w:w="1983"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kern w:val="0"/>
                <w:lang w:eastAsia="ar-SA"/>
                <w14:ligatures w14:val="none"/>
              </w:rPr>
            </w:pPr>
            <w:r>
              <w:rPr>
                <w:rFonts w:ascii="Times New Roman" w:eastAsia="Times New Roman" w:hAnsi="Times New Roman" w:cs="Times New Roman"/>
                <w:bCs/>
                <w:kern w:val="0"/>
                <w:lang w:eastAsia="ar-SA"/>
                <w14:ligatures w14:val="none"/>
              </w:rPr>
              <w:t>€   0</w:t>
            </w:r>
          </w:p>
        </w:tc>
        <w:tc>
          <w:tcPr>
            <w:tcW w:w="1561"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€ 430,00</w:t>
            </w:r>
          </w:p>
        </w:tc>
      </w:tr>
      <w:tr w:rsidR="00126925">
        <w:tc>
          <w:tcPr>
            <w:tcW w:w="2580" w:type="dxa"/>
            <w:tcBorders>
              <w:top w:val="single" w:sz="4" w:space="0" w:color="000000"/>
              <w:left w:val="single" w:sz="4" w:space="0" w:color="000000"/>
              <w:bottom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Da  5.000,01 a 10.000,00</w:t>
            </w:r>
          </w:p>
        </w:tc>
        <w:tc>
          <w:tcPr>
            <w:tcW w:w="1557" w:type="dxa"/>
            <w:tcBorders>
              <w:top w:val="single" w:sz="4" w:space="0" w:color="000000"/>
              <w:left w:val="single" w:sz="4" w:space="0" w:color="000000"/>
              <w:bottom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50,00</w:t>
            </w:r>
          </w:p>
        </w:tc>
        <w:tc>
          <w:tcPr>
            <w:tcW w:w="1702"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€ 470,00</w:t>
            </w:r>
          </w:p>
        </w:tc>
        <w:tc>
          <w:tcPr>
            <w:tcW w:w="1983"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kern w:val="0"/>
                <w:lang w:eastAsia="ar-SA"/>
                <w14:ligatures w14:val="none"/>
              </w:rPr>
            </w:pPr>
            <w:r>
              <w:rPr>
                <w:rFonts w:ascii="Times New Roman" w:eastAsia="Times New Roman" w:hAnsi="Times New Roman" w:cs="Times New Roman"/>
                <w:bCs/>
                <w:kern w:val="0"/>
                <w:lang w:eastAsia="ar-SA"/>
                <w14:ligatures w14:val="none"/>
              </w:rPr>
              <w:t>€   30,00</w:t>
            </w:r>
          </w:p>
        </w:tc>
        <w:tc>
          <w:tcPr>
            <w:tcW w:w="1561"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€ 400,00</w:t>
            </w:r>
          </w:p>
        </w:tc>
      </w:tr>
      <w:tr w:rsidR="00126925">
        <w:tc>
          <w:tcPr>
            <w:tcW w:w="2580" w:type="dxa"/>
            <w:tcBorders>
              <w:top w:val="single" w:sz="4" w:space="0" w:color="000000"/>
              <w:left w:val="single" w:sz="4" w:space="0" w:color="000000"/>
              <w:bottom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Da  10.000,01 a 15.000,00</w:t>
            </w:r>
          </w:p>
        </w:tc>
        <w:tc>
          <w:tcPr>
            <w:tcW w:w="1557" w:type="dxa"/>
            <w:tcBorders>
              <w:top w:val="single" w:sz="4" w:space="0" w:color="000000"/>
              <w:left w:val="single" w:sz="4" w:space="0" w:color="000000"/>
              <w:bottom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100,00</w:t>
            </w:r>
          </w:p>
        </w:tc>
        <w:tc>
          <w:tcPr>
            <w:tcW w:w="1702"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€ 420,00</w:t>
            </w:r>
          </w:p>
        </w:tc>
        <w:tc>
          <w:tcPr>
            <w:tcW w:w="1983"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kern w:val="0"/>
                <w:lang w:eastAsia="ar-SA"/>
                <w14:ligatures w14:val="none"/>
              </w:rPr>
            </w:pPr>
            <w:r>
              <w:rPr>
                <w:rFonts w:ascii="Times New Roman" w:eastAsia="Times New Roman" w:hAnsi="Times New Roman" w:cs="Times New Roman"/>
                <w:bCs/>
                <w:kern w:val="0"/>
                <w:lang w:eastAsia="ar-SA"/>
                <w14:ligatures w14:val="none"/>
              </w:rPr>
              <w:t>€   75,00</w:t>
            </w:r>
          </w:p>
        </w:tc>
        <w:tc>
          <w:tcPr>
            <w:tcW w:w="1561"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€ 355,00</w:t>
            </w:r>
          </w:p>
        </w:tc>
      </w:tr>
      <w:tr w:rsidR="00126925">
        <w:tc>
          <w:tcPr>
            <w:tcW w:w="2580" w:type="dxa"/>
            <w:tcBorders>
              <w:top w:val="single" w:sz="4" w:space="0" w:color="000000"/>
              <w:left w:val="single" w:sz="4" w:space="0" w:color="000000"/>
              <w:bottom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Da  15.000,01 a 20.000,00</w:t>
            </w:r>
          </w:p>
        </w:tc>
        <w:tc>
          <w:tcPr>
            <w:tcW w:w="1557" w:type="dxa"/>
            <w:tcBorders>
              <w:top w:val="single" w:sz="4" w:space="0" w:color="000000"/>
              <w:left w:val="single" w:sz="4" w:space="0" w:color="000000"/>
              <w:bottom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150,00</w:t>
            </w:r>
          </w:p>
        </w:tc>
        <w:tc>
          <w:tcPr>
            <w:tcW w:w="1702"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€ 370,00</w:t>
            </w:r>
          </w:p>
        </w:tc>
        <w:tc>
          <w:tcPr>
            <w:tcW w:w="1983"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kern w:val="0"/>
                <w:lang w:eastAsia="ar-SA"/>
                <w14:ligatures w14:val="none"/>
              </w:rPr>
            </w:pPr>
            <w:r>
              <w:rPr>
                <w:rFonts w:ascii="Times New Roman" w:eastAsia="Times New Roman" w:hAnsi="Times New Roman" w:cs="Times New Roman"/>
                <w:bCs/>
                <w:kern w:val="0"/>
                <w:lang w:eastAsia="ar-SA"/>
                <w14:ligatures w14:val="none"/>
              </w:rPr>
              <w:t>€ 100,00</w:t>
            </w:r>
          </w:p>
        </w:tc>
        <w:tc>
          <w:tcPr>
            <w:tcW w:w="1561"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€ 320,00</w:t>
            </w:r>
          </w:p>
        </w:tc>
      </w:tr>
      <w:tr w:rsidR="00126925">
        <w:tc>
          <w:tcPr>
            <w:tcW w:w="2580" w:type="dxa"/>
            <w:tcBorders>
              <w:top w:val="single" w:sz="4" w:space="0" w:color="000000"/>
              <w:left w:val="single" w:sz="4" w:space="0" w:color="000000"/>
              <w:bottom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Da 20.000,01 a € 25.000,00</w:t>
            </w:r>
          </w:p>
        </w:tc>
        <w:tc>
          <w:tcPr>
            <w:tcW w:w="1557" w:type="dxa"/>
            <w:tcBorders>
              <w:top w:val="single" w:sz="4" w:space="0" w:color="000000"/>
              <w:left w:val="single" w:sz="4" w:space="0" w:color="000000"/>
              <w:bottom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200,00</w:t>
            </w:r>
          </w:p>
        </w:tc>
        <w:tc>
          <w:tcPr>
            <w:tcW w:w="1702"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€ 320,00</w:t>
            </w:r>
          </w:p>
        </w:tc>
        <w:tc>
          <w:tcPr>
            <w:tcW w:w="1983"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kern w:val="0"/>
                <w:lang w:eastAsia="ar-SA"/>
                <w14:ligatures w14:val="none"/>
              </w:rPr>
            </w:pPr>
            <w:r>
              <w:rPr>
                <w:rFonts w:ascii="Times New Roman" w:eastAsia="Times New Roman" w:hAnsi="Times New Roman" w:cs="Times New Roman"/>
                <w:bCs/>
                <w:kern w:val="0"/>
                <w:lang w:eastAsia="ar-SA"/>
                <w14:ligatures w14:val="none"/>
              </w:rPr>
              <w:t>€ 150,00</w:t>
            </w:r>
          </w:p>
        </w:tc>
        <w:tc>
          <w:tcPr>
            <w:tcW w:w="1561"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€ 280,00</w:t>
            </w:r>
          </w:p>
        </w:tc>
      </w:tr>
      <w:tr w:rsidR="00126925">
        <w:trPr>
          <w:trHeight w:val="292"/>
        </w:trPr>
        <w:tc>
          <w:tcPr>
            <w:tcW w:w="2580" w:type="dxa"/>
            <w:tcBorders>
              <w:top w:val="single" w:sz="4" w:space="0" w:color="000000"/>
              <w:left w:val="single" w:sz="4" w:space="0" w:color="000000"/>
              <w:bottom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Da € 25.000,01 a 30.000,00</w:t>
            </w:r>
          </w:p>
        </w:tc>
        <w:tc>
          <w:tcPr>
            <w:tcW w:w="1557" w:type="dxa"/>
            <w:tcBorders>
              <w:top w:val="single" w:sz="4" w:space="0" w:color="000000"/>
              <w:left w:val="single" w:sz="4" w:space="0" w:color="000000"/>
              <w:bottom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250,00</w:t>
            </w:r>
          </w:p>
        </w:tc>
        <w:tc>
          <w:tcPr>
            <w:tcW w:w="1702"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€ 270,00</w:t>
            </w:r>
          </w:p>
        </w:tc>
        <w:tc>
          <w:tcPr>
            <w:tcW w:w="1983"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kern w:val="0"/>
                <w:lang w:eastAsia="ar-SA"/>
                <w14:ligatures w14:val="none"/>
              </w:rPr>
            </w:pPr>
            <w:r>
              <w:rPr>
                <w:rFonts w:ascii="Times New Roman" w:eastAsia="Times New Roman" w:hAnsi="Times New Roman" w:cs="Times New Roman"/>
                <w:bCs/>
                <w:kern w:val="0"/>
                <w:lang w:eastAsia="ar-SA"/>
                <w14:ligatures w14:val="none"/>
              </w:rPr>
              <w:t>€ 200,00</w:t>
            </w:r>
          </w:p>
        </w:tc>
        <w:tc>
          <w:tcPr>
            <w:tcW w:w="1561"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€ 230,00</w:t>
            </w:r>
          </w:p>
        </w:tc>
      </w:tr>
      <w:tr w:rsidR="00126925">
        <w:tc>
          <w:tcPr>
            <w:tcW w:w="2580" w:type="dxa"/>
            <w:tcBorders>
              <w:top w:val="single" w:sz="4" w:space="0" w:color="000000"/>
              <w:left w:val="single" w:sz="4" w:space="0" w:color="000000"/>
              <w:bottom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Da € 30.000,01 a 35.000,00</w:t>
            </w:r>
          </w:p>
        </w:tc>
        <w:tc>
          <w:tcPr>
            <w:tcW w:w="1557" w:type="dxa"/>
            <w:tcBorders>
              <w:top w:val="single" w:sz="4" w:space="0" w:color="000000"/>
              <w:left w:val="single" w:sz="4" w:space="0" w:color="000000"/>
              <w:bottom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300,00</w:t>
            </w:r>
          </w:p>
        </w:tc>
        <w:tc>
          <w:tcPr>
            <w:tcW w:w="1702"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€ 220,00</w:t>
            </w:r>
          </w:p>
        </w:tc>
        <w:tc>
          <w:tcPr>
            <w:tcW w:w="1983"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kern w:val="0"/>
                <w:lang w:eastAsia="ar-SA"/>
                <w14:ligatures w14:val="none"/>
              </w:rPr>
            </w:pPr>
            <w:r>
              <w:rPr>
                <w:rFonts w:ascii="Times New Roman" w:eastAsia="Times New Roman" w:hAnsi="Times New Roman" w:cs="Times New Roman"/>
                <w:bCs/>
                <w:kern w:val="0"/>
                <w:lang w:eastAsia="ar-SA"/>
                <w14:ligatures w14:val="none"/>
              </w:rPr>
              <w:t>€  250,00</w:t>
            </w:r>
          </w:p>
        </w:tc>
        <w:tc>
          <w:tcPr>
            <w:tcW w:w="1561"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€ 180.00</w:t>
            </w:r>
          </w:p>
        </w:tc>
      </w:tr>
      <w:tr w:rsidR="00126925">
        <w:tc>
          <w:tcPr>
            <w:tcW w:w="2580" w:type="dxa"/>
            <w:tcBorders>
              <w:top w:val="single" w:sz="4" w:space="0" w:color="000000"/>
              <w:left w:val="single" w:sz="4" w:space="0" w:color="000000"/>
              <w:bottom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Da € 35.000,01 a 40.000,00</w:t>
            </w:r>
          </w:p>
        </w:tc>
        <w:tc>
          <w:tcPr>
            <w:tcW w:w="1557" w:type="dxa"/>
            <w:tcBorders>
              <w:top w:val="single" w:sz="4" w:space="0" w:color="000000"/>
              <w:left w:val="single" w:sz="4" w:space="0" w:color="000000"/>
              <w:bottom w:val="single" w:sz="4" w:space="0" w:color="000000"/>
            </w:tcBorders>
          </w:tcPr>
          <w:p w:rsidR="00126925" w:rsidRDefault="00751EA9">
            <w:pPr>
              <w:widowControl w:val="0"/>
              <w:tabs>
                <w:tab w:val="center" w:pos="1380"/>
              </w:tabs>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350,00</w:t>
            </w:r>
            <w:r>
              <w:rPr>
                <w:rFonts w:ascii="Times New Roman" w:eastAsia="Times New Roman" w:hAnsi="Times New Roman" w:cs="Times New Roman"/>
                <w:bCs/>
                <w:kern w:val="0"/>
                <w:lang w:eastAsia="ar-SA"/>
                <w14:ligatures w14:val="none"/>
              </w:rPr>
              <w:tab/>
            </w:r>
          </w:p>
        </w:tc>
        <w:tc>
          <w:tcPr>
            <w:tcW w:w="1702"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€ 170,00</w:t>
            </w:r>
          </w:p>
        </w:tc>
        <w:tc>
          <w:tcPr>
            <w:tcW w:w="1983"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kern w:val="0"/>
                <w:lang w:eastAsia="ar-SA"/>
                <w14:ligatures w14:val="none"/>
              </w:rPr>
            </w:pPr>
            <w:r>
              <w:rPr>
                <w:rFonts w:ascii="Times New Roman" w:eastAsia="Times New Roman" w:hAnsi="Times New Roman" w:cs="Times New Roman"/>
                <w:bCs/>
                <w:kern w:val="0"/>
                <w:lang w:eastAsia="ar-SA"/>
                <w14:ligatures w14:val="none"/>
              </w:rPr>
              <w:t>€  300,00</w:t>
            </w:r>
          </w:p>
        </w:tc>
        <w:tc>
          <w:tcPr>
            <w:tcW w:w="1561"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€ 130,00</w:t>
            </w:r>
          </w:p>
        </w:tc>
      </w:tr>
      <w:tr w:rsidR="00126925">
        <w:tc>
          <w:tcPr>
            <w:tcW w:w="2580" w:type="dxa"/>
            <w:tcBorders>
              <w:top w:val="single" w:sz="4" w:space="0" w:color="000000"/>
              <w:left w:val="single" w:sz="4" w:space="0" w:color="000000"/>
              <w:bottom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Da € 40.000,01 a 50.000,00</w:t>
            </w:r>
          </w:p>
        </w:tc>
        <w:tc>
          <w:tcPr>
            <w:tcW w:w="1557" w:type="dxa"/>
            <w:tcBorders>
              <w:top w:val="single" w:sz="4" w:space="0" w:color="000000"/>
              <w:left w:val="single" w:sz="4" w:space="0" w:color="000000"/>
              <w:bottom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400,00</w:t>
            </w:r>
          </w:p>
        </w:tc>
        <w:tc>
          <w:tcPr>
            <w:tcW w:w="1702"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€ 120,00</w:t>
            </w:r>
          </w:p>
        </w:tc>
        <w:tc>
          <w:tcPr>
            <w:tcW w:w="1983"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kern w:val="0"/>
                <w:lang w:eastAsia="ar-SA"/>
                <w14:ligatures w14:val="none"/>
              </w:rPr>
            </w:pPr>
            <w:r>
              <w:rPr>
                <w:rFonts w:ascii="Times New Roman" w:eastAsia="Times New Roman" w:hAnsi="Times New Roman" w:cs="Times New Roman"/>
                <w:bCs/>
                <w:kern w:val="0"/>
                <w:lang w:eastAsia="ar-SA"/>
                <w14:ligatures w14:val="none"/>
              </w:rPr>
              <w:t>€  350,00</w:t>
            </w:r>
          </w:p>
        </w:tc>
        <w:tc>
          <w:tcPr>
            <w:tcW w:w="1561"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€ 70,00</w:t>
            </w:r>
          </w:p>
        </w:tc>
      </w:tr>
      <w:tr w:rsidR="00126925">
        <w:tc>
          <w:tcPr>
            <w:tcW w:w="2580" w:type="dxa"/>
            <w:tcBorders>
              <w:top w:val="single" w:sz="4" w:space="0" w:color="000000"/>
              <w:left w:val="single" w:sz="4" w:space="0" w:color="000000"/>
              <w:bottom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xml:space="preserve">Oltre €  50.000,01 o ISEE non presentato </w:t>
            </w:r>
          </w:p>
        </w:tc>
        <w:tc>
          <w:tcPr>
            <w:tcW w:w="1557" w:type="dxa"/>
            <w:tcBorders>
              <w:top w:val="single" w:sz="4" w:space="0" w:color="000000"/>
              <w:left w:val="single" w:sz="4" w:space="0" w:color="000000"/>
              <w:bottom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450,00</w:t>
            </w:r>
          </w:p>
        </w:tc>
        <w:tc>
          <w:tcPr>
            <w:tcW w:w="1702"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€ 70,00</w:t>
            </w:r>
          </w:p>
        </w:tc>
        <w:tc>
          <w:tcPr>
            <w:tcW w:w="1983"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kern w:val="0"/>
                <w:lang w:eastAsia="ar-SA"/>
                <w14:ligatures w14:val="none"/>
              </w:rPr>
            </w:pPr>
            <w:r>
              <w:rPr>
                <w:rFonts w:ascii="Times New Roman" w:eastAsia="Times New Roman" w:hAnsi="Times New Roman" w:cs="Times New Roman"/>
                <w:bCs/>
                <w:kern w:val="0"/>
                <w:lang w:eastAsia="ar-SA"/>
                <w14:ligatures w14:val="none"/>
              </w:rPr>
              <w:t>€  400,00</w:t>
            </w:r>
          </w:p>
        </w:tc>
        <w:tc>
          <w:tcPr>
            <w:tcW w:w="1561" w:type="dxa"/>
            <w:tcBorders>
              <w:top w:val="single" w:sz="4" w:space="0" w:color="000000"/>
              <w:left w:val="single" w:sz="4" w:space="0" w:color="000000"/>
              <w:bottom w:val="single" w:sz="4" w:space="0" w:color="000000"/>
              <w:right w:val="single" w:sz="4" w:space="0" w:color="000000"/>
            </w:tcBorders>
          </w:tcPr>
          <w:p w:rsidR="00126925" w:rsidRDefault="00751EA9">
            <w:pPr>
              <w:widowControl w:val="0"/>
              <w:spacing w:after="0" w:line="100" w:lineRule="atLeast"/>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€ 30,00</w:t>
            </w:r>
          </w:p>
        </w:tc>
      </w:tr>
    </w:tbl>
    <w:p w:rsidR="00126925" w:rsidRDefault="00126925">
      <w:pPr>
        <w:spacing w:after="0" w:line="240" w:lineRule="auto"/>
        <w:rPr>
          <w:rFonts w:ascii="Times New Roman" w:hAnsi="Times New Roman" w:cs="Times New Roman"/>
          <w:color w:val="000000"/>
          <w:kern w:val="0"/>
        </w:rPr>
      </w:pPr>
    </w:p>
    <w:p w:rsidR="00126925" w:rsidRDefault="00751EA9">
      <w:pPr>
        <w:pStyle w:val="Paragrafoelenco"/>
        <w:numPr>
          <w:ilvl w:val="0"/>
          <w:numId w:val="2"/>
        </w:numPr>
        <w:spacing w:after="0" w:line="240" w:lineRule="auto"/>
        <w:jc w:val="both"/>
        <w:rPr>
          <w:rFonts w:ascii="Times New Roman" w:hAnsi="Times New Roman" w:cs="Times New Roman"/>
          <w:color w:val="000000"/>
          <w:kern w:val="0"/>
        </w:rPr>
      </w:pPr>
      <w:r>
        <w:rPr>
          <w:rFonts w:ascii="Times New Roman" w:hAnsi="Times New Roman" w:cs="Times New Roman"/>
        </w:rPr>
        <w:t xml:space="preserve">gli utenti con disabilità grave (certificata ai sensi dell’art. 3, comma 3 della Legge n. 104/1992) sono esclusi dal pagamento della retta mensile e per gli stessi l’ente riconoscerà al nido convenzionato l’importo di </w:t>
      </w:r>
      <w:r>
        <w:rPr>
          <w:rFonts w:ascii="Times New Roman" w:hAnsi="Times New Roman" w:cs="Times New Roman"/>
          <w:color w:val="000000"/>
          <w:kern w:val="0"/>
        </w:rPr>
        <w:t>€ 520,00 (più IVA se dovuta) per il tempo pieno, ed in € 430,00 (più IVA se dovuta) per il tempo parziale;</w:t>
      </w:r>
    </w:p>
    <w:p w:rsidR="00126925" w:rsidRDefault="00751EA9">
      <w:pPr>
        <w:pStyle w:val="Paragrafoelenco"/>
        <w:numPr>
          <w:ilvl w:val="0"/>
          <w:numId w:val="2"/>
        </w:numPr>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 xml:space="preserve">l’importo dovuto dal comune al nido privato convenzionato, (secondo i criteri definiti nella tabella sopra riportata, fascia ISEE di appartenenza della famiglia dell’utente, tipologia servizio a tempo pieno o a tempo parziale) per i posti riservati con la presente convenzione, ammonta ad €…………………………per ciascun mese di frequenza. </w:t>
      </w:r>
      <w:r>
        <w:rPr>
          <w:rFonts w:ascii="Times New Roman" w:hAnsi="Times New Roman" w:cs="Times New Roman"/>
          <w:color w:val="000000"/>
          <w:kern w:val="0"/>
          <w14:ligatures w14:val="none"/>
        </w:rPr>
        <w:t>A tale importo si aggiungerà l’IVA se dovuta.</w:t>
      </w:r>
    </w:p>
    <w:p w:rsidR="00126925" w:rsidRDefault="00751EA9">
      <w:pPr>
        <w:pStyle w:val="Paragrafoelenco"/>
        <w:numPr>
          <w:ilvl w:val="0"/>
          <w:numId w:val="2"/>
        </w:numPr>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nel caso in cui l’ISEE della famiglia dell’utente subisca variazioni, oppure nel caso in cui l’utente cessi la frequenza e sia sostituito, a seguito di comunicazione da parte del competente servizio comunale, da altro utente la cui famiglia abbia diversa fascia ISEE, l’importo dovuto dal comune al gestore privato verrà rimodulato;</w:t>
      </w:r>
    </w:p>
    <w:p w:rsidR="00126925" w:rsidRDefault="00751EA9">
      <w:pPr>
        <w:pStyle w:val="Paragrafoelenco"/>
        <w:numPr>
          <w:ilvl w:val="0"/>
          <w:numId w:val="2"/>
        </w:numPr>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 xml:space="preserve">nessun importo </w:t>
      </w:r>
      <w:bookmarkStart w:id="2" w:name="_Hlk141440753"/>
      <w:r>
        <w:rPr>
          <w:rFonts w:ascii="Times New Roman" w:hAnsi="Times New Roman" w:cs="Times New Roman"/>
          <w:color w:val="000000"/>
          <w:kern w:val="0"/>
        </w:rPr>
        <w:t xml:space="preserve">sarà dovuto dal Comune </w:t>
      </w:r>
      <w:bookmarkEnd w:id="2"/>
      <w:r>
        <w:rPr>
          <w:rFonts w:ascii="Times New Roman" w:hAnsi="Times New Roman" w:cs="Times New Roman"/>
          <w:color w:val="000000"/>
          <w:kern w:val="0"/>
        </w:rPr>
        <w:t>in caso di sospensione del servizio, da parte del nido convenzionato, nelle giornate di apertura (previste dal calendario della struttura), se non per i casi eccezionali</w:t>
      </w:r>
      <w:r>
        <w:rPr>
          <w:rFonts w:ascii="Times New Roman" w:hAnsi="Times New Roman" w:cs="Times New Roman"/>
          <w:color w:val="0B0B0B"/>
          <w:kern w:val="0"/>
        </w:rPr>
        <w:t xml:space="preserve"> </w:t>
      </w:r>
      <w:r>
        <w:rPr>
          <w:rFonts w:ascii="Times New Roman" w:hAnsi="Times New Roman" w:cs="Times New Roman"/>
          <w:color w:val="000000"/>
          <w:kern w:val="0"/>
        </w:rPr>
        <w:t>di forza maggiore effettivamente documentati e non superiori a tre giorni;</w:t>
      </w:r>
    </w:p>
    <w:p w:rsidR="00126925" w:rsidRDefault="00751EA9">
      <w:pPr>
        <w:pStyle w:val="Paragrafoelenco"/>
        <w:numPr>
          <w:ilvl w:val="0"/>
          <w:numId w:val="2"/>
        </w:numPr>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nessun importo sarà dovuto dal Comune al gestore per i posti riservati, nel caso in cui nessuna famiglia (che ne abbia diritto) abbia scelto di frequentare la struttura convenzionata.</w:t>
      </w:r>
    </w:p>
    <w:p w:rsidR="00126925" w:rsidRDefault="00126925">
      <w:pPr>
        <w:spacing w:after="0" w:line="240" w:lineRule="auto"/>
        <w:jc w:val="both"/>
        <w:rPr>
          <w:rFonts w:ascii="Times New Roman" w:hAnsi="Times New Roman" w:cs="Times New Roman"/>
          <w:color w:val="000000"/>
          <w:kern w:val="0"/>
        </w:rPr>
      </w:pPr>
    </w:p>
    <w:p w:rsidR="00126925" w:rsidRDefault="00126925">
      <w:pPr>
        <w:spacing w:after="0" w:line="240" w:lineRule="auto"/>
        <w:jc w:val="both"/>
        <w:rPr>
          <w:rFonts w:ascii="Times New Roman" w:hAnsi="Times New Roman" w:cs="Times New Roman"/>
          <w:color w:val="000000"/>
          <w:kern w:val="0"/>
        </w:rPr>
      </w:pPr>
    </w:p>
    <w:p w:rsidR="00126925" w:rsidRDefault="00126925">
      <w:pPr>
        <w:spacing w:after="0" w:line="240" w:lineRule="auto"/>
        <w:jc w:val="both"/>
        <w:rPr>
          <w:rFonts w:ascii="Times New Roman" w:hAnsi="Times New Roman" w:cs="Times New Roman"/>
          <w:color w:val="000000"/>
          <w:kern w:val="0"/>
        </w:rPr>
      </w:pPr>
    </w:p>
    <w:p w:rsidR="00126925" w:rsidRDefault="00126925">
      <w:pPr>
        <w:spacing w:after="0" w:line="240" w:lineRule="auto"/>
        <w:jc w:val="both"/>
        <w:rPr>
          <w:rFonts w:ascii="Times New Roman" w:hAnsi="Times New Roman" w:cs="Times New Roman"/>
          <w:color w:val="000000"/>
          <w:kern w:val="0"/>
        </w:rPr>
      </w:pPr>
    </w:p>
    <w:p w:rsidR="00126925" w:rsidRDefault="00751EA9">
      <w:pPr>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La liquidazione al gestore degli importi dovuti dall’Ente verrà effettuata a cadenza bimestrale previa:</w:t>
      </w:r>
    </w:p>
    <w:p w:rsidR="00126925" w:rsidRDefault="00751EA9">
      <w:pPr>
        <w:pStyle w:val="Paragrafoelenco"/>
        <w:numPr>
          <w:ilvl w:val="0"/>
          <w:numId w:val="3"/>
        </w:numPr>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ricezione della fattura, e il riscontro dei documenti giustificativi della frequenza degli utenti che usufruiscono dei posti in convenzione;</w:t>
      </w:r>
    </w:p>
    <w:p w:rsidR="00126925" w:rsidRDefault="00751EA9">
      <w:pPr>
        <w:pStyle w:val="Paragrafoelenco"/>
        <w:numPr>
          <w:ilvl w:val="0"/>
          <w:numId w:val="3"/>
        </w:numPr>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verifica della regolarità del D.U.R.C.;</w:t>
      </w:r>
    </w:p>
    <w:p w:rsidR="00126925" w:rsidRDefault="00126925">
      <w:pPr>
        <w:spacing w:after="0" w:line="240" w:lineRule="auto"/>
        <w:rPr>
          <w:rFonts w:ascii="Times New Roman" w:hAnsi="Times New Roman" w:cs="Times New Roman"/>
          <w:color w:val="000000"/>
          <w:kern w:val="0"/>
        </w:rPr>
      </w:pPr>
    </w:p>
    <w:p w:rsidR="00126925" w:rsidRDefault="00126925">
      <w:pPr>
        <w:spacing w:after="0" w:line="240" w:lineRule="auto"/>
        <w:rPr>
          <w:rFonts w:ascii="Times New Roman" w:hAnsi="Times New Roman" w:cs="Times New Roman"/>
          <w:b/>
          <w:bCs/>
          <w:color w:val="000000"/>
          <w:kern w:val="0"/>
        </w:rPr>
      </w:pPr>
    </w:p>
    <w:p w:rsidR="00126925" w:rsidRDefault="00751EA9">
      <w:pPr>
        <w:spacing w:after="0" w:line="240" w:lineRule="auto"/>
        <w:jc w:val="center"/>
        <w:rPr>
          <w:rFonts w:ascii="Times New Roman" w:hAnsi="Times New Roman" w:cs="Times New Roman"/>
          <w:b/>
          <w:bCs/>
          <w:color w:val="000000"/>
          <w:kern w:val="0"/>
        </w:rPr>
      </w:pPr>
      <w:r>
        <w:rPr>
          <w:rFonts w:ascii="Times New Roman" w:hAnsi="Times New Roman" w:cs="Times New Roman"/>
          <w:b/>
          <w:bCs/>
          <w:color w:val="000000"/>
          <w:kern w:val="0"/>
        </w:rPr>
        <w:t>ART. 5 QUOTA COMPARTECIPAZIONE FAMIGLIE PER I POSTI RISERVATI IN CONVENZIONE</w:t>
      </w:r>
    </w:p>
    <w:p w:rsidR="00126925" w:rsidRDefault="00126925">
      <w:pPr>
        <w:spacing w:after="0" w:line="240" w:lineRule="auto"/>
        <w:jc w:val="both"/>
        <w:rPr>
          <w:rFonts w:ascii="Times New Roman" w:hAnsi="Times New Roman" w:cs="Times New Roman"/>
          <w:color w:val="000000"/>
          <w:kern w:val="0"/>
        </w:rPr>
      </w:pPr>
    </w:p>
    <w:p w:rsidR="00126925" w:rsidRDefault="00751EA9">
      <w:pPr>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Per i posti riservati all’utenza sarà applicato dal gestore del nido convenzionato, come quota di compartecipazione delle famiglie, lo stesso sistema tariffario adottato per il nido comunale.</w:t>
      </w:r>
    </w:p>
    <w:p w:rsidR="00126925" w:rsidRDefault="00751EA9">
      <w:pPr>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 xml:space="preserve">Il gestore si obbliga pertanto per i posti riservati in convenzione a richiedere alle famiglie degli utenti </w:t>
      </w:r>
      <w:proofErr w:type="gramStart"/>
      <w:r>
        <w:rPr>
          <w:rFonts w:ascii="Times New Roman" w:hAnsi="Times New Roman" w:cs="Times New Roman"/>
          <w:color w:val="000000"/>
          <w:kern w:val="0"/>
        </w:rPr>
        <w:t>la  “</w:t>
      </w:r>
      <w:proofErr w:type="gramEnd"/>
      <w:r>
        <w:rPr>
          <w:rFonts w:ascii="Times New Roman" w:hAnsi="Times New Roman" w:cs="Times New Roman"/>
          <w:i/>
          <w:iCs/>
          <w:color w:val="000000"/>
          <w:kern w:val="0"/>
        </w:rPr>
        <w:t>quota famiglie</w:t>
      </w:r>
      <w:r>
        <w:rPr>
          <w:rFonts w:ascii="Times New Roman" w:hAnsi="Times New Roman" w:cs="Times New Roman"/>
          <w:color w:val="000000"/>
          <w:kern w:val="0"/>
        </w:rPr>
        <w:t xml:space="preserve"> “ (riportata a seconda delle fasce di appartenenza ISEE nella tabella di cui all’art. 4 della  presente Convenzione) per la  frequenza mensile dell’utenza  al tempo pieno o al tempo parziale. </w:t>
      </w:r>
    </w:p>
    <w:p w:rsidR="00126925" w:rsidRDefault="00126925">
      <w:pPr>
        <w:spacing w:after="0" w:line="240" w:lineRule="auto"/>
        <w:rPr>
          <w:rFonts w:ascii="Times New Roman" w:hAnsi="Times New Roman" w:cs="Times New Roman"/>
          <w:color w:val="000000"/>
          <w:kern w:val="0"/>
        </w:rPr>
      </w:pPr>
    </w:p>
    <w:p w:rsidR="00126925" w:rsidRDefault="00751EA9">
      <w:pPr>
        <w:spacing w:after="0" w:line="240" w:lineRule="auto"/>
        <w:jc w:val="center"/>
        <w:rPr>
          <w:rFonts w:ascii="Times New Roman" w:hAnsi="Times New Roman" w:cs="Times New Roman"/>
          <w:b/>
          <w:bCs/>
          <w:color w:val="000000"/>
          <w:kern w:val="0"/>
        </w:rPr>
      </w:pPr>
      <w:r>
        <w:rPr>
          <w:rFonts w:ascii="Times New Roman" w:hAnsi="Times New Roman" w:cs="Times New Roman"/>
          <w:b/>
          <w:bCs/>
          <w:color w:val="000000"/>
          <w:kern w:val="0"/>
        </w:rPr>
        <w:t>ART. 6 – OBBLIGHI DEL GESTORE DEL NIDO IN CONVENZIONE</w:t>
      </w:r>
    </w:p>
    <w:p w:rsidR="00126925" w:rsidRDefault="00126925">
      <w:pPr>
        <w:spacing w:after="0" w:line="240" w:lineRule="auto"/>
        <w:rPr>
          <w:rFonts w:ascii="Times New Roman" w:hAnsi="Times New Roman" w:cs="Times New Roman"/>
          <w:color w:val="000000"/>
          <w:kern w:val="0"/>
        </w:rPr>
      </w:pPr>
    </w:p>
    <w:p w:rsidR="00126925" w:rsidRDefault="00751EA9">
      <w:pPr>
        <w:spacing w:after="0" w:line="240" w:lineRule="auto"/>
        <w:rPr>
          <w:rFonts w:ascii="Times New Roman" w:hAnsi="Times New Roman" w:cs="Times New Roman"/>
          <w:color w:val="000000"/>
          <w:kern w:val="0"/>
        </w:rPr>
      </w:pPr>
      <w:r>
        <w:rPr>
          <w:rFonts w:ascii="Times New Roman" w:hAnsi="Times New Roman" w:cs="Times New Roman"/>
          <w:color w:val="000000"/>
          <w:kern w:val="0"/>
        </w:rPr>
        <w:t>Il gestore titolare dell’asilo nido con la sottoscrizione della presente convenzione con il Comune di</w:t>
      </w:r>
    </w:p>
    <w:p w:rsidR="00126925" w:rsidRDefault="00751EA9">
      <w:pPr>
        <w:spacing w:after="0" w:line="240" w:lineRule="auto"/>
        <w:rPr>
          <w:rFonts w:ascii="Times New Roman" w:hAnsi="Times New Roman" w:cs="Times New Roman"/>
          <w:color w:val="000000"/>
          <w:kern w:val="0"/>
        </w:rPr>
      </w:pPr>
      <w:r>
        <w:rPr>
          <w:rFonts w:ascii="Times New Roman" w:hAnsi="Times New Roman" w:cs="Times New Roman"/>
          <w:color w:val="000000"/>
          <w:kern w:val="0"/>
        </w:rPr>
        <w:t>Cisterna di Latina per la riserva di posti bambino/a si obbliga a:</w:t>
      </w:r>
    </w:p>
    <w:p w:rsidR="00126925" w:rsidRDefault="00751EA9">
      <w:pPr>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1. Organizzare il servizio a proprie spese con impiego di proprie risorse umane e strumentali</w:t>
      </w:r>
    </w:p>
    <w:p w:rsidR="00126925" w:rsidRDefault="00751EA9">
      <w:pPr>
        <w:spacing w:after="0" w:line="240" w:lineRule="auto"/>
        <w:rPr>
          <w:rFonts w:ascii="Times New Roman" w:hAnsi="Times New Roman" w:cs="Times New Roman"/>
          <w:color w:val="000000"/>
          <w:kern w:val="0"/>
        </w:rPr>
      </w:pPr>
      <w:r>
        <w:rPr>
          <w:rFonts w:ascii="Times New Roman" w:hAnsi="Times New Roman" w:cs="Times New Roman"/>
          <w:color w:val="000000"/>
          <w:kern w:val="0"/>
        </w:rPr>
        <w:t>qualificate e adeguate nel rispetto dei requisiti di legge per lo svolgimento dell’attività incluso il rispetto della normativa contrattuale per le risorse umane e le disposizioni relative alla idoneità dei locali, degli arredi e le norme di prevenzione rischi, salute e sicurezza;</w:t>
      </w:r>
    </w:p>
    <w:p w:rsidR="00126925" w:rsidRDefault="00751EA9">
      <w:pPr>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2. Garantire l’apertura e l’esecuzione del servizio nel rispetto degli standard previsti dalla legge regionale nr. 7 del 5 agosto 2020 in particolare per quanto attiene il personale educativo ed ausiliario impiegato;</w:t>
      </w:r>
    </w:p>
    <w:p w:rsidR="00126925" w:rsidRDefault="00751EA9">
      <w:pPr>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3. Al fine di ottenere la liquidazione delle spettanze dovute e per consentire il costante monitoraggio delle attività connesse con gli obiettivi che l’Amministrazione Comunale deve perseguire, il gestore trasmetterà al competente ufficio comunale, unitamente alla fattura riportante i dati degli utenti, un rendiconto dettagliato che attesti le presenze del mese con indicazione dei nominativi;</w:t>
      </w:r>
    </w:p>
    <w:p w:rsidR="00126925" w:rsidRDefault="00751EA9">
      <w:pPr>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4. Il gestore dovrà dare immediata comunicazione agli uffici competenti della rinuncia al servizio presentata dall’utente;</w:t>
      </w:r>
    </w:p>
    <w:p w:rsidR="00126925" w:rsidRDefault="00751EA9">
      <w:pPr>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5. I posti riservati dal gestore per la convenzione con il Comune di Cisterna di Latina, riguardano l’esecuzione del servizio educativo per gli utenti da 3 ai 36 mesi, a tempo pieno o a tempo parziale organizzato con articolazione su almeno 5 giorni settimanali, e 11 mesi di erogazione del servizio nell’arco dell’anno educativo;</w:t>
      </w:r>
    </w:p>
    <w:p w:rsidR="00126925" w:rsidRDefault="00751EA9">
      <w:pPr>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6. Il gestore del nido convenzionato è responsabile civilmente e penalmente di tutti i danni di qualsiasi natura che possano derivare nello svolgimento delle attività previste dalla Convenzione, dell’utenza che usufruisce della Convenzione o a terzi. Il Comune di Cisterna di Latina è sollevato da qualunque pretesa, azione, domanda od altro che possa loro derivare, direttamente od indirettamente, dalle attività della presente Convenzione.</w:t>
      </w:r>
    </w:p>
    <w:p w:rsidR="00126925" w:rsidRDefault="00126925">
      <w:pPr>
        <w:spacing w:after="0" w:line="240" w:lineRule="auto"/>
        <w:rPr>
          <w:rFonts w:ascii="Times New Roman" w:hAnsi="Times New Roman" w:cs="Times New Roman"/>
          <w:color w:val="000000"/>
          <w:kern w:val="0"/>
        </w:rPr>
      </w:pPr>
    </w:p>
    <w:p w:rsidR="00126925" w:rsidRDefault="00751EA9">
      <w:pPr>
        <w:widowControl w:val="0"/>
        <w:spacing w:after="0" w:line="566" w:lineRule="exact"/>
        <w:jc w:val="center"/>
        <w:rPr>
          <w:rFonts w:ascii="Times New Roman" w:eastAsia="Times New Roman" w:hAnsi="Times New Roman" w:cs="Times New Roman"/>
          <w:color w:val="000000"/>
          <w:kern w:val="0"/>
          <w:lang w:eastAsia="it-IT"/>
          <w14:ligatures w14:val="none"/>
        </w:rPr>
      </w:pPr>
      <w:r>
        <w:rPr>
          <w:rFonts w:ascii="Times New Roman" w:eastAsia="Times New Roman" w:hAnsi="Times New Roman" w:cs="Times New Roman"/>
          <w:b/>
          <w:bCs/>
          <w:color w:val="000000"/>
          <w:kern w:val="0"/>
          <w:lang w:eastAsia="it-IT"/>
          <w14:ligatures w14:val="none"/>
        </w:rPr>
        <w:t>ART. 7 – OBBLIGHI RELATIVI ALLA TRACCIABILITA’</w:t>
      </w:r>
    </w:p>
    <w:p w:rsidR="00126925" w:rsidRDefault="00126925">
      <w:pPr>
        <w:spacing w:after="0" w:line="240" w:lineRule="auto"/>
        <w:jc w:val="both"/>
        <w:rPr>
          <w:rFonts w:ascii="Times New Roman" w:hAnsi="Times New Roman" w:cs="Times New Roman"/>
          <w:color w:val="000000"/>
          <w:kern w:val="0"/>
        </w:rPr>
      </w:pPr>
    </w:p>
    <w:p w:rsidR="00126925" w:rsidRDefault="00751EA9">
      <w:pPr>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 xml:space="preserve">Ai sensi dell'art. 3 della Legge n.136/2010, il gestore convenzionato, come costituito e rappresentato, assume gli obblighi di tracciabilità finanziaria. </w:t>
      </w:r>
    </w:p>
    <w:p w:rsidR="00126925" w:rsidRDefault="00751EA9">
      <w:pPr>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 xml:space="preserve">Al fine di consentire il pagamento delle spettanze, il gestore convenzionato è tenuto a presentare al Settore 1- Servizio Welfare Pubblica Istruzione gli estremi identificativi del conto corrente dedicato sul quale dovranno essere registrati tutti i movimenti finanziari relativi convenzione in oggetto del presente appalto, le generalità e il codice fiscale delle persone delegate ad operare su di esso ai sensi dell’art. 3 commi 1 e 7 della legge n. 136/2010. Ai sensi del D. M. n. 55 del 3/05/2013 per la fatturazione elettronica, il gestore convenzionato dovrà presentare la propria fattura nelle seguenti modalità: </w:t>
      </w:r>
    </w:p>
    <w:p w:rsidR="00126925" w:rsidRDefault="00751EA9">
      <w:pPr>
        <w:pStyle w:val="Paragrafoelenco"/>
        <w:numPr>
          <w:ilvl w:val="0"/>
          <w:numId w:val="3"/>
        </w:numPr>
        <w:spacing w:after="0" w:line="240" w:lineRule="auto"/>
        <w:rPr>
          <w:rFonts w:ascii="Times New Roman" w:hAnsi="Times New Roman" w:cs="Times New Roman"/>
          <w:color w:val="000000"/>
          <w:kern w:val="0"/>
        </w:rPr>
      </w:pPr>
      <w:r>
        <w:rPr>
          <w:rFonts w:ascii="Times New Roman" w:hAnsi="Times New Roman" w:cs="Times New Roman"/>
          <w:color w:val="000000"/>
          <w:kern w:val="0"/>
        </w:rPr>
        <w:t xml:space="preserve">invio a mezzo PEC all’indirizzo: welfare@postacert.comune.cisterna.latina.it </w:t>
      </w:r>
    </w:p>
    <w:p w:rsidR="00126925" w:rsidRDefault="00126925">
      <w:pPr>
        <w:spacing w:after="0" w:line="240" w:lineRule="auto"/>
        <w:rPr>
          <w:rFonts w:ascii="Times New Roman" w:hAnsi="Times New Roman" w:cs="Times New Roman"/>
          <w:color w:val="000000"/>
          <w:kern w:val="0"/>
        </w:rPr>
      </w:pPr>
    </w:p>
    <w:p w:rsidR="00126925" w:rsidRDefault="00126925">
      <w:pPr>
        <w:spacing w:after="0" w:line="240" w:lineRule="auto"/>
        <w:rPr>
          <w:rFonts w:ascii="Times New Roman" w:hAnsi="Times New Roman" w:cs="Times New Roman"/>
          <w:b/>
          <w:bCs/>
          <w:color w:val="000000"/>
          <w:kern w:val="0"/>
        </w:rPr>
      </w:pPr>
    </w:p>
    <w:p w:rsidR="00126925" w:rsidRDefault="00126925">
      <w:pPr>
        <w:spacing w:after="0" w:line="240" w:lineRule="auto"/>
        <w:rPr>
          <w:rFonts w:ascii="Times New Roman" w:hAnsi="Times New Roman" w:cs="Times New Roman"/>
          <w:b/>
          <w:bCs/>
          <w:color w:val="000000"/>
          <w:kern w:val="0"/>
        </w:rPr>
      </w:pPr>
    </w:p>
    <w:p w:rsidR="00126925" w:rsidRDefault="00126925">
      <w:pPr>
        <w:spacing w:after="0" w:line="240" w:lineRule="auto"/>
        <w:rPr>
          <w:rFonts w:ascii="Times New Roman" w:hAnsi="Times New Roman" w:cs="Times New Roman"/>
          <w:b/>
          <w:bCs/>
          <w:color w:val="000000"/>
          <w:kern w:val="0"/>
        </w:rPr>
      </w:pPr>
    </w:p>
    <w:p w:rsidR="00126925" w:rsidRDefault="00751EA9">
      <w:pPr>
        <w:spacing w:after="0" w:line="240" w:lineRule="auto"/>
        <w:jc w:val="center"/>
        <w:rPr>
          <w:rFonts w:ascii="Times New Roman" w:hAnsi="Times New Roman" w:cs="Times New Roman"/>
          <w:b/>
          <w:bCs/>
          <w:color w:val="000000"/>
          <w:kern w:val="0"/>
        </w:rPr>
      </w:pPr>
      <w:r>
        <w:rPr>
          <w:rFonts w:ascii="Times New Roman" w:hAnsi="Times New Roman" w:cs="Times New Roman"/>
          <w:b/>
          <w:bCs/>
          <w:color w:val="000000"/>
          <w:kern w:val="0"/>
        </w:rPr>
        <w:t>ART. 8 DURATA</w:t>
      </w:r>
    </w:p>
    <w:p w:rsidR="00126925" w:rsidRDefault="00126925">
      <w:pPr>
        <w:spacing w:after="0" w:line="240" w:lineRule="auto"/>
        <w:rPr>
          <w:rFonts w:ascii="Times New Roman" w:hAnsi="Times New Roman" w:cs="Times New Roman"/>
          <w:color w:val="000000"/>
          <w:kern w:val="0"/>
        </w:rPr>
      </w:pPr>
    </w:p>
    <w:p w:rsidR="00126925" w:rsidRDefault="00751EA9">
      <w:pPr>
        <w:spacing w:after="0" w:line="240" w:lineRule="auto"/>
        <w:jc w:val="both"/>
      </w:pPr>
      <w:r>
        <w:rPr>
          <w:rFonts w:ascii="Times New Roman" w:hAnsi="Times New Roman" w:cs="Times New Roman"/>
          <w:color w:val="000000"/>
          <w:kern w:val="0"/>
        </w:rPr>
        <w:t>Le convenzioni che si instaureranno a seguito di tale procedura avranno la durata di un anno Educativo (11 mesi di frequenza), con facoltà da parte dell’Ente comunale di rinnovo per un ulteriore anno educativo.</w:t>
      </w:r>
    </w:p>
    <w:p w:rsidR="00126925" w:rsidRDefault="00751EA9">
      <w:pPr>
        <w:spacing w:after="0" w:line="240" w:lineRule="auto"/>
        <w:jc w:val="both"/>
      </w:pPr>
      <w:r>
        <w:rPr>
          <w:rFonts w:ascii="Times New Roman" w:hAnsi="Times New Roman" w:cs="Times New Roman"/>
          <w:color w:val="000000"/>
          <w:kern w:val="0"/>
        </w:rPr>
        <w:lastRenderedPageBreak/>
        <w:t>Qualora siano trascorsi 45 giorni dalla stipula della convenzione, ed uno o più posti riservati dal nido convenzionato non siano ancora occupati dall’utenza, per tali posti il gestore potrà chiedere al Comune di Cisterna di Latina, di essere liberato dagli obblighi della convenzione.</w:t>
      </w:r>
    </w:p>
    <w:p w:rsidR="00126925" w:rsidRDefault="00126925">
      <w:pPr>
        <w:spacing w:after="0" w:line="240" w:lineRule="auto"/>
        <w:rPr>
          <w:rFonts w:ascii="Times New Roman" w:hAnsi="Times New Roman" w:cs="Times New Roman"/>
          <w:color w:val="000000"/>
          <w:kern w:val="0"/>
        </w:rPr>
      </w:pPr>
    </w:p>
    <w:p w:rsidR="00126925" w:rsidRDefault="00751EA9">
      <w:pPr>
        <w:spacing w:after="0" w:line="240" w:lineRule="auto"/>
        <w:jc w:val="center"/>
        <w:rPr>
          <w:rFonts w:ascii="Times New Roman" w:eastAsia="Times New Roman" w:hAnsi="Times New Roman" w:cs="Times New Roman"/>
          <w:b/>
          <w:bCs/>
          <w:color w:val="000000"/>
          <w:kern w:val="0"/>
          <w:lang w:eastAsia="it-IT"/>
          <w14:ligatures w14:val="none"/>
        </w:rPr>
      </w:pPr>
      <w:r>
        <w:rPr>
          <w:rFonts w:ascii="Times New Roman" w:eastAsia="Times New Roman" w:hAnsi="Times New Roman" w:cs="Times New Roman"/>
          <w:b/>
          <w:bCs/>
          <w:color w:val="000000"/>
          <w:kern w:val="0"/>
          <w:lang w:eastAsia="it-IT"/>
          <w14:ligatures w14:val="none"/>
        </w:rPr>
        <w:t>ART. 9 – VERIFICHE E CONTROLLI</w:t>
      </w:r>
    </w:p>
    <w:p w:rsidR="00126925" w:rsidRDefault="00126925">
      <w:pPr>
        <w:spacing w:after="0" w:line="240" w:lineRule="auto"/>
        <w:jc w:val="both"/>
        <w:rPr>
          <w:rFonts w:ascii="Times New Roman" w:eastAsia="Times New Roman" w:hAnsi="Times New Roman" w:cs="Times New Roman"/>
          <w:b/>
          <w:bCs/>
          <w:color w:val="000000"/>
          <w:kern w:val="0"/>
          <w:lang w:eastAsia="it-IT"/>
          <w14:ligatures w14:val="none"/>
        </w:rPr>
      </w:pPr>
    </w:p>
    <w:p w:rsidR="00126925" w:rsidRDefault="00751EA9">
      <w:pPr>
        <w:spacing w:after="0" w:line="240" w:lineRule="auto"/>
        <w:jc w:val="both"/>
        <w:rPr>
          <w:rFonts w:ascii="Times New Roman" w:eastAsia="Times New Roman" w:hAnsi="Times New Roman" w:cs="Times New Roman"/>
          <w:b/>
          <w:bCs/>
          <w:color w:val="000000"/>
          <w:kern w:val="0"/>
          <w:lang w:eastAsia="it-IT"/>
          <w14:ligatures w14:val="none"/>
        </w:rPr>
      </w:pPr>
      <w:r>
        <w:rPr>
          <w:rFonts w:ascii="Times New Roman" w:hAnsi="Times New Roman" w:cs="Times New Roman"/>
          <w:color w:val="000000"/>
          <w:kern w:val="0"/>
        </w:rPr>
        <w:t>Il Comune di Cisterna di Latina si riserva di effettuare i controlli e la vigilanza necessari ad assicurare il rispetto della presente Convenzione.</w:t>
      </w:r>
    </w:p>
    <w:p w:rsidR="00126925" w:rsidRDefault="00126925">
      <w:pPr>
        <w:widowControl w:val="0"/>
        <w:spacing w:after="0" w:line="566" w:lineRule="exact"/>
        <w:jc w:val="center"/>
        <w:rPr>
          <w:rFonts w:ascii="Times New Roman" w:eastAsia="Times New Roman" w:hAnsi="Times New Roman" w:cs="Times New Roman"/>
          <w:b/>
          <w:bCs/>
          <w:color w:val="000000"/>
          <w:kern w:val="0"/>
          <w:lang w:eastAsia="it-IT"/>
          <w14:ligatures w14:val="none"/>
        </w:rPr>
      </w:pPr>
    </w:p>
    <w:p w:rsidR="00126925" w:rsidRDefault="00751EA9">
      <w:pPr>
        <w:pStyle w:val="Nessunaspaziatura"/>
        <w:jc w:val="center"/>
        <w:rPr>
          <w:rFonts w:ascii="Times New Roman" w:hAnsi="Times New Roman" w:cs="Times New Roman"/>
          <w:b/>
          <w:lang w:eastAsia="it-IT"/>
        </w:rPr>
      </w:pPr>
      <w:r>
        <w:rPr>
          <w:rFonts w:ascii="Times New Roman" w:hAnsi="Times New Roman" w:cs="Times New Roman"/>
          <w:b/>
          <w:lang w:eastAsia="it-IT"/>
        </w:rPr>
        <w:t>ART. 10 – RISOLUZIONE CONVENZIONE</w:t>
      </w:r>
    </w:p>
    <w:p w:rsidR="00126925" w:rsidRDefault="00126925">
      <w:pPr>
        <w:pStyle w:val="Nessunaspaziatura"/>
        <w:jc w:val="both"/>
        <w:rPr>
          <w:rFonts w:ascii="Times New Roman" w:hAnsi="Times New Roman" w:cs="Times New Roman"/>
          <w:lang w:eastAsia="it-IT"/>
        </w:rPr>
      </w:pPr>
    </w:p>
    <w:p w:rsidR="00126925" w:rsidRDefault="00751EA9">
      <w:pPr>
        <w:pStyle w:val="Nessunaspaziatura"/>
        <w:jc w:val="both"/>
        <w:rPr>
          <w:rFonts w:ascii="Times New Roman" w:hAnsi="Times New Roman" w:cs="Times New Roman"/>
        </w:rPr>
      </w:pPr>
      <w:r>
        <w:rPr>
          <w:rFonts w:ascii="Times New Roman" w:hAnsi="Times New Roman" w:cs="Times New Roman"/>
        </w:rPr>
        <w:t>1.Ai sensi e per gli effetti degli artt. 1453 e 1454 del codice civile, la presente Convenzione può essere risolta dalle parti in ogni momento, previa diffida ad adempiere di 15 giorni a mezzo PEC, per grave inadempienza degli impegni assunti.</w:t>
      </w:r>
    </w:p>
    <w:p w:rsidR="00126925" w:rsidRDefault="00751EA9">
      <w:pPr>
        <w:pStyle w:val="Nessunaspaziatura"/>
        <w:jc w:val="both"/>
        <w:rPr>
          <w:rFonts w:ascii="Times New Roman" w:hAnsi="Times New Roman" w:cs="Times New Roman"/>
        </w:rPr>
      </w:pPr>
      <w:r>
        <w:rPr>
          <w:rFonts w:ascii="Times New Roman" w:hAnsi="Times New Roman" w:cs="Times New Roman"/>
        </w:rPr>
        <w:t>In caso di risoluzione, per inadempienza del gestore del nido convenzionato, il Comune di Cisterna di Latina liquiderà le sole spese da questi sostenute, fino al ricevimento della diffida, salvo il risarcimento del danno.</w:t>
      </w:r>
    </w:p>
    <w:p w:rsidR="00126925" w:rsidRDefault="00751EA9">
      <w:pPr>
        <w:pStyle w:val="Nessunaspaziatura"/>
        <w:jc w:val="both"/>
        <w:rPr>
          <w:rFonts w:ascii="Times New Roman" w:hAnsi="Times New Roman" w:cs="Times New Roman"/>
        </w:rPr>
      </w:pPr>
      <w:r>
        <w:rPr>
          <w:rFonts w:ascii="Times New Roman" w:hAnsi="Times New Roman" w:cs="Times New Roman"/>
        </w:rPr>
        <w:t>2.Ai sensi dell’art. 1456 del Codice Civile, costituiscono clausole risolutive espresse, le seguenti ipotesi:</w:t>
      </w:r>
    </w:p>
    <w:p w:rsidR="00126925" w:rsidRDefault="00751EA9">
      <w:pPr>
        <w:pStyle w:val="Nessunaspaziatura"/>
        <w:numPr>
          <w:ilvl w:val="0"/>
          <w:numId w:val="3"/>
        </w:numPr>
        <w:jc w:val="both"/>
        <w:rPr>
          <w:rFonts w:ascii="Times New Roman" w:hAnsi="Times New Roman" w:cs="Times New Roman"/>
        </w:rPr>
      </w:pPr>
      <w:r>
        <w:rPr>
          <w:rFonts w:ascii="Times New Roman" w:hAnsi="Times New Roman" w:cs="Times New Roman"/>
        </w:rPr>
        <w:t>apertura di una procedura concorsuale o di fallimento a carico del soggetto convenzionato;</w:t>
      </w:r>
    </w:p>
    <w:p w:rsidR="00126925" w:rsidRDefault="00751EA9">
      <w:pPr>
        <w:pStyle w:val="Nessunaspaziatura"/>
        <w:numPr>
          <w:ilvl w:val="0"/>
          <w:numId w:val="3"/>
        </w:numPr>
        <w:jc w:val="both"/>
        <w:rPr>
          <w:rFonts w:ascii="Times New Roman" w:hAnsi="Times New Roman" w:cs="Times New Roman"/>
        </w:rPr>
      </w:pPr>
      <w:r>
        <w:rPr>
          <w:rFonts w:ascii="Times New Roman" w:hAnsi="Times New Roman" w:cs="Times New Roman"/>
        </w:rPr>
        <w:t>messa in liquidazione o in altri casi di cessione dell’attività;</w:t>
      </w:r>
    </w:p>
    <w:p w:rsidR="00126925" w:rsidRDefault="00751EA9">
      <w:pPr>
        <w:pStyle w:val="Nessunaspaziatura"/>
        <w:numPr>
          <w:ilvl w:val="0"/>
          <w:numId w:val="3"/>
        </w:numPr>
        <w:jc w:val="both"/>
        <w:rPr>
          <w:rFonts w:ascii="Times New Roman" w:hAnsi="Times New Roman" w:cs="Times New Roman"/>
        </w:rPr>
      </w:pPr>
      <w:r>
        <w:rPr>
          <w:rFonts w:ascii="Times New Roman" w:hAnsi="Times New Roman" w:cs="Times New Roman"/>
        </w:rPr>
        <w:t>interruzione non motivata delle attività;</w:t>
      </w:r>
    </w:p>
    <w:p w:rsidR="00126925" w:rsidRDefault="00751EA9">
      <w:pPr>
        <w:pStyle w:val="Nessunaspaziatura"/>
        <w:numPr>
          <w:ilvl w:val="0"/>
          <w:numId w:val="3"/>
        </w:numPr>
        <w:jc w:val="both"/>
        <w:rPr>
          <w:rFonts w:ascii="Times New Roman" w:hAnsi="Times New Roman" w:cs="Times New Roman"/>
        </w:rPr>
      </w:pPr>
      <w:r>
        <w:rPr>
          <w:rFonts w:ascii="Times New Roman" w:hAnsi="Times New Roman" w:cs="Times New Roman"/>
        </w:rPr>
        <w:t>perdita dei requisiti a contrarre con la Pubblica Amministrazione.</w:t>
      </w:r>
    </w:p>
    <w:p w:rsidR="00126925" w:rsidRDefault="00751EA9">
      <w:pPr>
        <w:pStyle w:val="Nessunaspaziatura"/>
        <w:numPr>
          <w:ilvl w:val="0"/>
          <w:numId w:val="3"/>
        </w:numPr>
        <w:jc w:val="both"/>
        <w:rPr>
          <w:rFonts w:ascii="Times New Roman" w:hAnsi="Times New Roman" w:cs="Times New Roman"/>
        </w:rPr>
      </w:pPr>
      <w:r>
        <w:rPr>
          <w:rFonts w:ascii="Times New Roman" w:hAnsi="Times New Roman" w:cs="Times New Roman"/>
        </w:rPr>
        <w:t>grave inadempienza agli obblighi previsti dalla Convenzione da parte del gestore privato convenzionato per mancato rispetto di quanto disposto dall’art. 6, punti 1,2,5 e dall’art. 5 della presente Convenzione.</w:t>
      </w:r>
    </w:p>
    <w:p w:rsidR="00126925" w:rsidRDefault="00751EA9">
      <w:pPr>
        <w:pStyle w:val="Nessunaspaziatura"/>
        <w:jc w:val="both"/>
        <w:rPr>
          <w:rFonts w:ascii="Times New Roman" w:hAnsi="Times New Roman" w:cs="Times New Roman"/>
        </w:rPr>
      </w:pPr>
      <w:r>
        <w:rPr>
          <w:rFonts w:ascii="Times New Roman" w:hAnsi="Times New Roman" w:cs="Times New Roman"/>
        </w:rPr>
        <w:t xml:space="preserve">3.Nelle ipotesi sopraindicate la Convenzione può essere risolta di diritto con effetto immediato a seguito della dichiarazione del Comune di Cisterna di Latina, in forma di lettera raccomandata </w:t>
      </w:r>
      <w:proofErr w:type="spellStart"/>
      <w:r>
        <w:rPr>
          <w:rFonts w:ascii="Times New Roman" w:hAnsi="Times New Roman" w:cs="Times New Roman"/>
        </w:rPr>
        <w:t>a.r.</w:t>
      </w:r>
      <w:proofErr w:type="spellEnd"/>
      <w:r>
        <w:rPr>
          <w:rFonts w:ascii="Times New Roman" w:hAnsi="Times New Roman" w:cs="Times New Roman"/>
        </w:rPr>
        <w:t>, di volersi avvalere della clausola risolutiva espressa.</w:t>
      </w:r>
    </w:p>
    <w:p w:rsidR="00126925" w:rsidRDefault="00126925">
      <w:pPr>
        <w:widowControl w:val="0"/>
        <w:spacing w:after="0" w:line="566" w:lineRule="exact"/>
        <w:jc w:val="both"/>
        <w:rPr>
          <w:rFonts w:ascii="Times New Roman" w:eastAsia="Times New Roman" w:hAnsi="Times New Roman" w:cs="Times New Roman"/>
          <w:b/>
          <w:bCs/>
          <w:color w:val="000000"/>
          <w:kern w:val="0"/>
          <w:lang w:eastAsia="it-IT"/>
          <w14:ligatures w14:val="none"/>
        </w:rPr>
      </w:pPr>
    </w:p>
    <w:p w:rsidR="00126925" w:rsidRDefault="00751EA9">
      <w:pPr>
        <w:widowControl w:val="0"/>
        <w:spacing w:after="0" w:line="566" w:lineRule="exact"/>
        <w:jc w:val="center"/>
        <w:rPr>
          <w:rFonts w:ascii="Times New Roman" w:eastAsia="Times New Roman" w:hAnsi="Times New Roman" w:cs="Times New Roman"/>
          <w:b/>
          <w:bCs/>
          <w:color w:val="000000"/>
          <w:kern w:val="0"/>
          <w:lang w:eastAsia="it-IT"/>
          <w14:ligatures w14:val="none"/>
        </w:rPr>
      </w:pPr>
      <w:r>
        <w:rPr>
          <w:rFonts w:ascii="Times New Roman" w:eastAsia="Times New Roman" w:hAnsi="Times New Roman" w:cs="Times New Roman"/>
          <w:b/>
          <w:bCs/>
          <w:color w:val="000000"/>
          <w:kern w:val="0"/>
          <w:lang w:eastAsia="it-IT"/>
          <w14:ligatures w14:val="none"/>
        </w:rPr>
        <w:t>ART. 11 – RINVII NORMATIVI</w:t>
      </w:r>
    </w:p>
    <w:p w:rsidR="00126925" w:rsidRDefault="00751EA9">
      <w:pPr>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Per tutto quanto non espressamente previsto dalla presente Convenzione si fa riferimento al Codice Civile ed alle disposizioni di legge vigenti ed applicabili in materia ed a quelle richiamate negli atti di cui alle Premesse.</w:t>
      </w:r>
    </w:p>
    <w:p w:rsidR="00126925" w:rsidRDefault="00126925">
      <w:pPr>
        <w:widowControl w:val="0"/>
        <w:spacing w:after="0" w:line="566" w:lineRule="exact"/>
        <w:jc w:val="center"/>
        <w:rPr>
          <w:rFonts w:ascii="Times New Roman" w:eastAsia="Times New Roman" w:hAnsi="Times New Roman" w:cs="Times New Roman"/>
          <w:b/>
          <w:bCs/>
          <w:color w:val="000000"/>
          <w:kern w:val="0"/>
          <w:lang w:eastAsia="it-IT"/>
          <w14:ligatures w14:val="none"/>
        </w:rPr>
      </w:pPr>
    </w:p>
    <w:p w:rsidR="00126925" w:rsidRDefault="00751EA9">
      <w:pPr>
        <w:widowControl w:val="0"/>
        <w:spacing w:after="0" w:line="566" w:lineRule="exact"/>
        <w:jc w:val="center"/>
        <w:rPr>
          <w:rFonts w:ascii="Times New Roman" w:eastAsia="Times New Roman" w:hAnsi="Times New Roman" w:cs="Times New Roman"/>
          <w:b/>
          <w:bCs/>
          <w:color w:val="000000"/>
          <w:kern w:val="0"/>
          <w:lang w:eastAsia="it-IT"/>
          <w14:ligatures w14:val="none"/>
        </w:rPr>
      </w:pPr>
      <w:r>
        <w:rPr>
          <w:rFonts w:ascii="Times New Roman" w:eastAsia="Times New Roman" w:hAnsi="Times New Roman" w:cs="Times New Roman"/>
          <w:b/>
          <w:bCs/>
          <w:color w:val="000000"/>
          <w:kern w:val="0"/>
          <w:lang w:eastAsia="it-IT"/>
          <w14:ligatures w14:val="none"/>
        </w:rPr>
        <w:t>ART. 12 – CONTROVERSIE E FORO COMPETENTE</w:t>
      </w:r>
    </w:p>
    <w:p w:rsidR="00126925" w:rsidRDefault="00751EA9">
      <w:pPr>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Qualunque contestazione o vertenza dovesse insorgere tra le parti sarà rimessa alla giurisdizione del giudice competente. Foro competente è il Foro di Latina.</w:t>
      </w:r>
    </w:p>
    <w:p w:rsidR="00126925" w:rsidRDefault="00126925">
      <w:pPr>
        <w:widowControl w:val="0"/>
        <w:spacing w:after="0" w:line="566" w:lineRule="exact"/>
        <w:jc w:val="both"/>
        <w:rPr>
          <w:rFonts w:ascii="Times New Roman" w:eastAsia="LiberationSerif-Bold" w:hAnsi="Times New Roman" w:cs="Times New Roman"/>
          <w:color w:val="000000"/>
          <w:kern w:val="0"/>
          <w:lang w:eastAsia="it-IT"/>
          <w14:ligatures w14:val="none"/>
        </w:rPr>
      </w:pPr>
    </w:p>
    <w:p w:rsidR="00126925" w:rsidRDefault="00751EA9">
      <w:pPr>
        <w:pStyle w:val="Nessunaspaziatura"/>
        <w:jc w:val="center"/>
        <w:rPr>
          <w:rFonts w:ascii="Times New Roman" w:hAnsi="Times New Roman" w:cs="Times New Roman"/>
          <w:b/>
          <w:lang w:eastAsia="it-IT"/>
        </w:rPr>
      </w:pPr>
      <w:r>
        <w:rPr>
          <w:rFonts w:ascii="Times New Roman" w:hAnsi="Times New Roman" w:cs="Times New Roman"/>
          <w:b/>
          <w:lang w:eastAsia="it-IT"/>
        </w:rPr>
        <w:t>ART. 13 – TRATTAMENTO DEI DATI PERSONALI</w:t>
      </w:r>
    </w:p>
    <w:p w:rsidR="00126925" w:rsidRDefault="00126925">
      <w:pPr>
        <w:pStyle w:val="Nessunaspaziatura"/>
        <w:jc w:val="center"/>
        <w:rPr>
          <w:rFonts w:ascii="Times New Roman" w:hAnsi="Times New Roman" w:cs="Times New Roman"/>
          <w:b/>
          <w:lang w:eastAsia="it-IT"/>
        </w:rPr>
      </w:pPr>
    </w:p>
    <w:p w:rsidR="00126925" w:rsidRDefault="00751EA9">
      <w:pPr>
        <w:pStyle w:val="Nessunaspaziatura"/>
        <w:jc w:val="both"/>
        <w:rPr>
          <w:rFonts w:ascii="Times New Roman" w:hAnsi="Times New Roman" w:cs="Times New Roman"/>
        </w:rPr>
      </w:pPr>
      <w:r>
        <w:rPr>
          <w:rFonts w:ascii="Times New Roman" w:hAnsi="Times New Roman" w:cs="Times New Roman"/>
        </w:rPr>
        <w:t xml:space="preserve">Ai sensi e per gli effetti di cui al Regolamento UE 2016/679 e del </w:t>
      </w:r>
      <w:proofErr w:type="spellStart"/>
      <w:r>
        <w:rPr>
          <w:rFonts w:ascii="Times New Roman" w:hAnsi="Times New Roman" w:cs="Times New Roman"/>
        </w:rPr>
        <w:t>del</w:t>
      </w:r>
      <w:proofErr w:type="spellEnd"/>
      <w:r>
        <w:rPr>
          <w:rFonts w:ascii="Times New Roman" w:hAnsi="Times New Roman" w:cs="Times New Roman"/>
        </w:rPr>
        <w:t xml:space="preserve">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101 del 10/08/2018 che ha modificato il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n. 196/03, i dati richiesti dal presente Avviso e dai formulari allegati</w:t>
      </w:r>
    </w:p>
    <w:p w:rsidR="00126925" w:rsidRDefault="00751EA9">
      <w:pPr>
        <w:pStyle w:val="Nessunaspaziatura"/>
        <w:jc w:val="both"/>
        <w:rPr>
          <w:rFonts w:ascii="Times New Roman" w:hAnsi="Times New Roman" w:cs="Times New Roman"/>
        </w:rPr>
      </w:pPr>
      <w:r>
        <w:rPr>
          <w:rFonts w:ascii="Times New Roman" w:hAnsi="Times New Roman" w:cs="Times New Roman"/>
        </w:rPr>
        <w:t xml:space="preserve">saranno utilizzati esclusivamente per le finalità previste dall’Avviso stesso e saranno conservati per il periodo di tempo necessario per il conseguimento delle finalità per le quali sono raccolti e trattati e con modalità atte a garantire la sicurezza e la riservatezza dei dati medesimi ed ogni altro diritto spettante all’interessato. </w:t>
      </w:r>
      <w:proofErr w:type="spellStart"/>
      <w:r>
        <w:rPr>
          <w:rFonts w:ascii="Times New Roman" w:hAnsi="Times New Roman" w:cs="Times New Roman"/>
        </w:rPr>
        <w:t>ll</w:t>
      </w:r>
      <w:proofErr w:type="spellEnd"/>
      <w:r>
        <w:rPr>
          <w:rFonts w:ascii="Times New Roman" w:hAnsi="Times New Roman" w:cs="Times New Roman"/>
        </w:rPr>
        <w:t xml:space="preserve"> trattamento sarà svolto in forma automatizzata e/o manuale, nel rispetto di quanto previsto dall’art. 32 del GDPR 2016/679 e dall’Allegato B del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196/2003 (artt. 33- 36 del Codice) in materia di misure di sicurezza, ad opera di soggetti appositamente incaricati e in ottemperanza a quanto previsto dagli art. 29 GDPR 2016/ 679. L’interessato potrà esercitare i suoi diritti ai sensi del Regolamento UE 2016/679 e del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101 del 10/08/2018 che ha modificato il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n. 196/03</w:t>
      </w:r>
    </w:p>
    <w:p w:rsidR="00126925" w:rsidRDefault="00751EA9">
      <w:pPr>
        <w:pStyle w:val="Nessunaspaziatura"/>
        <w:jc w:val="both"/>
        <w:rPr>
          <w:rFonts w:ascii="Times New Roman" w:hAnsi="Times New Roman" w:cs="Times New Roman"/>
        </w:rPr>
      </w:pPr>
      <w:r>
        <w:rPr>
          <w:rFonts w:ascii="Times New Roman" w:hAnsi="Times New Roman" w:cs="Times New Roman"/>
        </w:rPr>
        <w:lastRenderedPageBreak/>
        <w:t xml:space="preserve">Il Responsabile del Trattamento dei Dati è l’avv. </w:t>
      </w:r>
      <w:proofErr w:type="spellStart"/>
      <w:r>
        <w:rPr>
          <w:rFonts w:ascii="Times New Roman" w:hAnsi="Times New Roman" w:cs="Times New Roman"/>
        </w:rPr>
        <w:t>Katarzyna</w:t>
      </w:r>
      <w:proofErr w:type="spellEnd"/>
      <w:r>
        <w:rPr>
          <w:rFonts w:ascii="Times New Roman" w:hAnsi="Times New Roman" w:cs="Times New Roman"/>
        </w:rPr>
        <w:t xml:space="preserve"> </w:t>
      </w:r>
      <w:proofErr w:type="spellStart"/>
      <w:r>
        <w:rPr>
          <w:rFonts w:ascii="Times New Roman" w:hAnsi="Times New Roman" w:cs="Times New Roman"/>
        </w:rPr>
        <w:t>Zarzecka</w:t>
      </w:r>
      <w:proofErr w:type="spellEnd"/>
      <w:r>
        <w:rPr>
          <w:rFonts w:ascii="Times New Roman" w:hAnsi="Times New Roman" w:cs="Times New Roman"/>
        </w:rPr>
        <w:t xml:space="preserve">, per conto della Società Management and </w:t>
      </w:r>
      <w:proofErr w:type="spellStart"/>
      <w:r>
        <w:rPr>
          <w:rFonts w:ascii="Times New Roman" w:hAnsi="Times New Roman" w:cs="Times New Roman"/>
        </w:rPr>
        <w:t>Consulting</w:t>
      </w:r>
      <w:proofErr w:type="spellEnd"/>
      <w:r>
        <w:rPr>
          <w:rFonts w:ascii="Times New Roman" w:hAnsi="Times New Roman" w:cs="Times New Roman"/>
        </w:rPr>
        <w:t xml:space="preserve"> S.p.A., a cui il Comune di Cisterna di Latina ha affidato il servizio, con sede in Via Vespasiano, 12 – Roma – 00192, mail: </w:t>
      </w:r>
      <w:hyperlink r:id="rId10">
        <w:r>
          <w:rPr>
            <w:rStyle w:val="Collegamentoipertestuale"/>
            <w:rFonts w:ascii="Times New Roman" w:hAnsi="Times New Roman" w:cs="Times New Roman"/>
          </w:rPr>
          <w:t>privacy@mandc.it</w:t>
        </w:r>
      </w:hyperlink>
      <w:r>
        <w:rPr>
          <w:rFonts w:ascii="Times New Roman" w:hAnsi="Times New Roman" w:cs="Times New Roman"/>
        </w:rPr>
        <w:t xml:space="preserve"> PEC: </w:t>
      </w:r>
      <w:r>
        <w:rPr>
          <w:rStyle w:val="Collegamentoipertestuale"/>
          <w:rFonts w:ascii="Times New Roman" w:hAnsi="Times New Roman" w:cs="Times New Roman"/>
        </w:rPr>
        <w:t>mandc-spa@pec.it</w:t>
      </w:r>
    </w:p>
    <w:p w:rsidR="00126925" w:rsidRDefault="00751EA9">
      <w:pPr>
        <w:pStyle w:val="Nessunaspaziatura"/>
        <w:jc w:val="both"/>
        <w:rPr>
          <w:rFonts w:ascii="Times New Roman" w:hAnsi="Times New Roman" w:cs="Times New Roman"/>
        </w:rPr>
      </w:pPr>
      <w:r>
        <w:rPr>
          <w:rFonts w:ascii="Times New Roman" w:hAnsi="Times New Roman" w:cs="Times New Roman"/>
        </w:rPr>
        <w:t>I dati personali forniti, acquisiti dal Comune di Cisterna di Latina, saranno finalizzati unicamente all'espletamento delle attività connesse alle procedure di cui al presente Avviso, con l'utilizzo di procedure anche informatizzate, idonee a garantire la sicurezza e la riservatezza, nei modi e nei limiti necessari per perseguire le predette finalità, anche in caso di eventuale comunicazione a terzi.</w:t>
      </w:r>
    </w:p>
    <w:p w:rsidR="00126925" w:rsidRDefault="00751EA9">
      <w:pPr>
        <w:pStyle w:val="Nessunaspaziatura"/>
        <w:jc w:val="both"/>
        <w:rPr>
          <w:rFonts w:ascii="Times New Roman" w:hAnsi="Times New Roman" w:cs="Times New Roman"/>
        </w:rPr>
      </w:pPr>
      <w:r>
        <w:rPr>
          <w:rFonts w:ascii="Times New Roman" w:hAnsi="Times New Roman" w:cs="Times New Roman"/>
        </w:rPr>
        <w:t xml:space="preserve">Il presente avviso è consultabile sul sito istituzionale del Comune di Cisterna di Latina </w:t>
      </w:r>
      <w:hyperlink r:id="rId11">
        <w:r>
          <w:rPr>
            <w:rStyle w:val="Collegamentoipertestuale"/>
            <w:rFonts w:ascii="Times New Roman" w:hAnsi="Times New Roman" w:cs="Times New Roman"/>
          </w:rPr>
          <w:t>www.comune.cisterna.latina.it</w:t>
        </w:r>
      </w:hyperlink>
    </w:p>
    <w:p w:rsidR="00126925" w:rsidRDefault="00751EA9">
      <w:pPr>
        <w:pStyle w:val="Nessunaspaziatura"/>
        <w:jc w:val="both"/>
        <w:rPr>
          <w:rFonts w:ascii="Times New Roman" w:hAnsi="Times New Roman" w:cs="Times New Roman"/>
        </w:rPr>
      </w:pPr>
      <w:r>
        <w:rPr>
          <w:rFonts w:ascii="Times New Roman" w:hAnsi="Times New Roman" w:cs="Times New Roman"/>
        </w:rPr>
        <w:t xml:space="preserve">Gli interessati possono richiedere informazioni sul presente avviso contattando il Segretariato Sociale/PUAC, tel. 06.96834.355, mail: </w:t>
      </w:r>
      <w:hyperlink r:id="rId12">
        <w:r>
          <w:rPr>
            <w:rStyle w:val="Collegamentoipertestuale"/>
            <w:rFonts w:ascii="Times New Roman" w:hAnsi="Times New Roman" w:cs="Times New Roman"/>
          </w:rPr>
          <w:t>puac@comune.cisterna.latina.it</w:t>
        </w:r>
      </w:hyperlink>
      <w:r>
        <w:rPr>
          <w:rFonts w:ascii="Times New Roman" w:hAnsi="Times New Roman" w:cs="Times New Roman"/>
        </w:rPr>
        <w:t>.</w:t>
      </w:r>
    </w:p>
    <w:p w:rsidR="00126925" w:rsidRDefault="00126925">
      <w:pPr>
        <w:pStyle w:val="Nessunaspaziatura"/>
        <w:jc w:val="both"/>
        <w:rPr>
          <w:rFonts w:ascii="Times New Roman" w:hAnsi="Times New Roman" w:cs="Times New Roman"/>
          <w:color w:val="000000"/>
        </w:rPr>
      </w:pPr>
    </w:p>
    <w:p w:rsidR="00126925" w:rsidRDefault="00126925">
      <w:pPr>
        <w:pStyle w:val="Nessunaspaziatura"/>
        <w:jc w:val="both"/>
        <w:rPr>
          <w:rFonts w:ascii="Times New Roman" w:hAnsi="Times New Roman" w:cs="Times New Roman"/>
          <w:color w:val="000000"/>
        </w:rPr>
      </w:pPr>
    </w:p>
    <w:p w:rsidR="00126925" w:rsidRDefault="00126925">
      <w:pPr>
        <w:pStyle w:val="Nessunaspaziatura"/>
        <w:jc w:val="both"/>
        <w:rPr>
          <w:rFonts w:ascii="Times New Roman" w:hAnsi="Times New Roman" w:cs="Times New Roman"/>
          <w:color w:val="000000"/>
        </w:rPr>
      </w:pPr>
    </w:p>
    <w:p w:rsidR="00126925" w:rsidRDefault="00751EA9">
      <w:pPr>
        <w:pStyle w:val="Nessunaspaziatura"/>
        <w:jc w:val="both"/>
        <w:rPr>
          <w:rFonts w:ascii="Times New Roman" w:hAnsi="Times New Roman" w:cs="Times New Roman"/>
          <w:color w:val="000000"/>
        </w:rPr>
      </w:pPr>
      <w:r>
        <w:rPr>
          <w:rFonts w:ascii="Times New Roman" w:hAnsi="Times New Roman" w:cs="Times New Roman"/>
          <w:color w:val="000000"/>
        </w:rPr>
        <w:t>Cisterna di Latina lì</w:t>
      </w:r>
    </w:p>
    <w:p w:rsidR="00126925" w:rsidRDefault="00126925">
      <w:pPr>
        <w:pStyle w:val="Nessunaspaziatura"/>
        <w:jc w:val="both"/>
        <w:rPr>
          <w:rFonts w:ascii="Times New Roman" w:hAnsi="Times New Roman" w:cs="Times New Roman"/>
          <w:color w:val="000000"/>
        </w:rPr>
      </w:pPr>
    </w:p>
    <w:p w:rsidR="00126925" w:rsidRDefault="00126925">
      <w:pPr>
        <w:pStyle w:val="Nessunaspaziatura"/>
        <w:jc w:val="right"/>
        <w:rPr>
          <w:rFonts w:ascii="Times New Roman" w:hAnsi="Times New Roman" w:cs="Times New Roman"/>
          <w:color w:val="000000"/>
        </w:rPr>
      </w:pPr>
    </w:p>
    <w:p w:rsidR="00126925" w:rsidRDefault="00751EA9">
      <w:pPr>
        <w:pStyle w:val="Nessunaspaziatura"/>
        <w:jc w:val="right"/>
        <w:rPr>
          <w:rFonts w:ascii="Times New Roman" w:hAnsi="Times New Roman" w:cs="Times New Roman"/>
          <w:color w:val="000000"/>
        </w:rPr>
      </w:pPr>
      <w:r>
        <w:rPr>
          <w:rFonts w:ascii="Times New Roman" w:hAnsi="Times New Roman" w:cs="Times New Roman"/>
          <w:color w:val="000000"/>
        </w:rPr>
        <w:t>Per il Comune di Cisterna di Latina</w:t>
      </w:r>
    </w:p>
    <w:p w:rsidR="00126925" w:rsidRDefault="00126925">
      <w:pPr>
        <w:pStyle w:val="Nessunaspaziatura"/>
        <w:jc w:val="right"/>
        <w:rPr>
          <w:rFonts w:ascii="Times New Roman" w:hAnsi="Times New Roman" w:cs="Times New Roman"/>
          <w:color w:val="000000"/>
        </w:rPr>
      </w:pPr>
    </w:p>
    <w:p w:rsidR="00126925" w:rsidRDefault="00126925">
      <w:pPr>
        <w:pStyle w:val="Nessunaspaziatura"/>
        <w:jc w:val="right"/>
        <w:rPr>
          <w:rFonts w:ascii="Times New Roman" w:hAnsi="Times New Roman" w:cs="Times New Roman"/>
          <w:color w:val="000000"/>
        </w:rPr>
      </w:pPr>
    </w:p>
    <w:p w:rsidR="00126925" w:rsidRDefault="00126925">
      <w:pPr>
        <w:pStyle w:val="Nessunaspaziatura"/>
        <w:jc w:val="right"/>
        <w:rPr>
          <w:rFonts w:ascii="Times New Roman" w:hAnsi="Times New Roman" w:cs="Times New Roman"/>
          <w:color w:val="000000"/>
        </w:rPr>
      </w:pPr>
    </w:p>
    <w:p w:rsidR="00126925" w:rsidRDefault="00126925">
      <w:pPr>
        <w:pStyle w:val="Nessunaspaziatura"/>
        <w:jc w:val="right"/>
        <w:rPr>
          <w:rFonts w:ascii="Times New Roman" w:hAnsi="Times New Roman" w:cs="Times New Roman"/>
          <w:color w:val="000000"/>
        </w:rPr>
      </w:pPr>
    </w:p>
    <w:p w:rsidR="00126925" w:rsidRDefault="00126925">
      <w:pPr>
        <w:pStyle w:val="Nessunaspaziatura"/>
        <w:jc w:val="right"/>
        <w:rPr>
          <w:rFonts w:ascii="Times New Roman" w:hAnsi="Times New Roman" w:cs="Times New Roman"/>
          <w:color w:val="000000"/>
        </w:rPr>
      </w:pPr>
    </w:p>
    <w:p w:rsidR="00126925" w:rsidRDefault="00126925">
      <w:pPr>
        <w:pStyle w:val="Nessunaspaziatura"/>
        <w:jc w:val="right"/>
        <w:rPr>
          <w:rFonts w:ascii="Times New Roman" w:hAnsi="Times New Roman" w:cs="Times New Roman"/>
          <w:color w:val="000000"/>
        </w:rPr>
      </w:pPr>
    </w:p>
    <w:p w:rsidR="00126925" w:rsidRDefault="00126925">
      <w:pPr>
        <w:pStyle w:val="Nessunaspaziatura"/>
        <w:jc w:val="right"/>
        <w:rPr>
          <w:rFonts w:ascii="Times New Roman" w:hAnsi="Times New Roman" w:cs="Times New Roman"/>
          <w:color w:val="000000"/>
        </w:rPr>
      </w:pPr>
    </w:p>
    <w:p w:rsidR="00126925" w:rsidRDefault="00751EA9">
      <w:pPr>
        <w:pStyle w:val="Nessunaspaziatura"/>
        <w:jc w:val="right"/>
        <w:rPr>
          <w:rFonts w:ascii="Times New Roman" w:hAnsi="Times New Roman" w:cs="Times New Roman"/>
          <w:color w:val="000000"/>
        </w:rPr>
      </w:pPr>
      <w:r>
        <w:rPr>
          <w:rFonts w:ascii="Times New Roman" w:hAnsi="Times New Roman" w:cs="Times New Roman"/>
          <w:color w:val="000000"/>
        </w:rPr>
        <w:t>Per il nido</w:t>
      </w:r>
    </w:p>
    <w:p w:rsidR="00126925" w:rsidRDefault="00751EA9">
      <w:pPr>
        <w:pStyle w:val="Nessunaspaziatura"/>
        <w:jc w:val="right"/>
        <w:rPr>
          <w:rFonts w:ascii="Times New Roman" w:hAnsi="Times New Roman" w:cs="Times New Roman"/>
          <w:color w:val="000000"/>
          <w:sz w:val="24"/>
          <w:szCs w:val="24"/>
        </w:rPr>
      </w:pPr>
      <w:r>
        <w:rPr>
          <w:rFonts w:ascii="Times New Roman" w:hAnsi="Times New Roman" w:cs="Times New Roman"/>
          <w:color w:val="000000"/>
        </w:rPr>
        <w:t>Il Legale rappresentante</w:t>
      </w:r>
    </w:p>
    <w:p w:rsidR="00126925" w:rsidRDefault="00126925">
      <w:pPr>
        <w:spacing w:after="0" w:line="240" w:lineRule="auto"/>
        <w:jc w:val="both"/>
        <w:rPr>
          <w:rFonts w:ascii="CIDFont+F3" w:hAnsi="CIDFont+F3" w:cs="CIDFont+F3"/>
          <w:color w:val="000000"/>
          <w:kern w:val="0"/>
          <w:sz w:val="24"/>
          <w:szCs w:val="24"/>
        </w:rPr>
      </w:pPr>
    </w:p>
    <w:p w:rsidR="00126925" w:rsidRDefault="00126925">
      <w:pPr>
        <w:spacing w:after="0" w:line="240" w:lineRule="auto"/>
        <w:jc w:val="both"/>
        <w:rPr>
          <w:rFonts w:ascii="CIDFont+F3" w:hAnsi="CIDFont+F3" w:cs="CIDFont+F3"/>
          <w:color w:val="000000"/>
          <w:kern w:val="0"/>
          <w:sz w:val="24"/>
          <w:szCs w:val="24"/>
        </w:rPr>
      </w:pPr>
    </w:p>
    <w:sectPr w:rsidR="00126925">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17F" w:rsidRDefault="00751EA9">
      <w:pPr>
        <w:spacing w:after="0" w:line="240" w:lineRule="auto"/>
      </w:pPr>
      <w:r>
        <w:separator/>
      </w:r>
    </w:p>
  </w:endnote>
  <w:endnote w:type="continuationSeparator" w:id="0">
    <w:p w:rsidR="0018217F" w:rsidRDefault="00751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Times New Roman"/>
    <w:charset w:val="00"/>
    <w:family w:val="roman"/>
    <w:pitch w:val="variable"/>
  </w:font>
  <w:font w:name="LiberationSerif-Bold">
    <w:panose1 w:val="00000000000000000000"/>
    <w:charset w:val="00"/>
    <w:family w:val="roman"/>
    <w:notTrueType/>
    <w:pitch w:val="default"/>
  </w:font>
  <w:font w:name="CIDFont+F3">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925" w:rsidRDefault="00126925">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118101"/>
      <w:docPartObj>
        <w:docPartGallery w:val="Page Numbers (Bottom of Page)"/>
        <w:docPartUnique/>
      </w:docPartObj>
    </w:sdtPr>
    <w:sdtEndPr/>
    <w:sdtContent>
      <w:p w:rsidR="00126925" w:rsidRDefault="00751EA9">
        <w:pPr>
          <w:pStyle w:val="Pidipagina"/>
          <w:jc w:val="right"/>
        </w:pPr>
        <w:r>
          <w:fldChar w:fldCharType="begin"/>
        </w:r>
        <w:r>
          <w:instrText xml:space="preserve"> PAGE </w:instrText>
        </w:r>
        <w:r>
          <w:fldChar w:fldCharType="separate"/>
        </w:r>
        <w:r w:rsidR="00A94E59">
          <w:rPr>
            <w:noProof/>
          </w:rPr>
          <w:t>1</w:t>
        </w:r>
        <w:r>
          <w:fldChar w:fldCharType="end"/>
        </w:r>
      </w:p>
    </w:sdtContent>
  </w:sdt>
  <w:p w:rsidR="00126925" w:rsidRDefault="00126925">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406053"/>
      <w:docPartObj>
        <w:docPartGallery w:val="Page Numbers (Bottom of Page)"/>
        <w:docPartUnique/>
      </w:docPartObj>
    </w:sdtPr>
    <w:sdtEndPr/>
    <w:sdtContent>
      <w:p w:rsidR="00126925" w:rsidRDefault="00751EA9">
        <w:pPr>
          <w:pStyle w:val="Pidipagina"/>
          <w:jc w:val="right"/>
        </w:pPr>
        <w:r>
          <w:fldChar w:fldCharType="begin"/>
        </w:r>
        <w:r>
          <w:instrText xml:space="preserve"> PAGE </w:instrText>
        </w:r>
        <w:r>
          <w:fldChar w:fldCharType="separate"/>
        </w:r>
        <w:r>
          <w:t>6</w:t>
        </w:r>
        <w:r>
          <w:fldChar w:fldCharType="end"/>
        </w:r>
      </w:p>
    </w:sdtContent>
  </w:sdt>
  <w:p w:rsidR="00126925" w:rsidRDefault="0012692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17F" w:rsidRDefault="00751EA9">
      <w:pPr>
        <w:spacing w:after="0" w:line="240" w:lineRule="auto"/>
      </w:pPr>
      <w:r>
        <w:separator/>
      </w:r>
    </w:p>
  </w:footnote>
  <w:footnote w:type="continuationSeparator" w:id="0">
    <w:p w:rsidR="0018217F" w:rsidRDefault="00751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925" w:rsidRDefault="00126925">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925" w:rsidRDefault="0012692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925" w:rsidRDefault="0012692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04F40"/>
    <w:multiLevelType w:val="multilevel"/>
    <w:tmpl w:val="01CE7E1E"/>
    <w:lvl w:ilvl="0">
      <w:start w:val="1"/>
      <w:numFmt w:val="bullet"/>
      <w:lvlText w:val="-"/>
      <w:lvlJc w:val="left"/>
      <w:pPr>
        <w:tabs>
          <w:tab w:val="num" w:pos="0"/>
        </w:tabs>
        <w:ind w:left="720" w:hanging="360"/>
      </w:pPr>
      <w:rPr>
        <w:rFonts w:ascii="Book Antiqua" w:hAnsi="Book Antiqua" w:cs="Book Antiqu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096285A"/>
    <w:multiLevelType w:val="multilevel"/>
    <w:tmpl w:val="7E3A0BB6"/>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6F5683F"/>
    <w:multiLevelType w:val="multilevel"/>
    <w:tmpl w:val="2DF455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89351CD"/>
    <w:multiLevelType w:val="multilevel"/>
    <w:tmpl w:val="E44E1A82"/>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25"/>
    <w:rsid w:val="00126925"/>
    <w:rsid w:val="0018217F"/>
    <w:rsid w:val="00303B2C"/>
    <w:rsid w:val="00751EA9"/>
    <w:rsid w:val="00A94E59"/>
    <w:rsid w:val="00AD02BC"/>
    <w:rsid w:val="00BA36D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61C802"/>
  <w15:docId w15:val="{26650790-510F-42D7-BE18-3A9A6C30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F3486"/>
  </w:style>
  <w:style w:type="character" w:customStyle="1" w:styleId="PidipaginaCarattere">
    <w:name w:val="Piè di pagina Carattere"/>
    <w:basedOn w:val="Carpredefinitoparagrafo"/>
    <w:link w:val="Pidipagina"/>
    <w:uiPriority w:val="99"/>
    <w:qFormat/>
    <w:rsid w:val="00FF3486"/>
  </w:style>
  <w:style w:type="character" w:customStyle="1" w:styleId="TitoloCarattere">
    <w:name w:val="Titolo Carattere"/>
    <w:basedOn w:val="Carpredefinitoparagrafo"/>
    <w:link w:val="Titolo"/>
    <w:qFormat/>
    <w:rsid w:val="00EF21F8"/>
    <w:rPr>
      <w:rFonts w:ascii="Times New Roman" w:eastAsia="Times New Roman" w:hAnsi="Times New Roman" w:cs="Times New Roman"/>
      <w:kern w:val="0"/>
      <w:sz w:val="52"/>
      <w:szCs w:val="20"/>
      <w:lang w:eastAsia="it-IT"/>
      <w14:ligatures w14:val="none"/>
    </w:rPr>
  </w:style>
  <w:style w:type="character" w:styleId="Collegamentoipertestuale">
    <w:name w:val="Hyperlink"/>
    <w:basedOn w:val="Carpredefinitoparagrafo"/>
    <w:rsid w:val="005F2DA6"/>
    <w:rPr>
      <w:color w:val="0000FF"/>
      <w:u w:val="single"/>
    </w:rPr>
  </w:style>
  <w:style w:type="paragraph" w:styleId="Titolo">
    <w:name w:val="Title"/>
    <w:basedOn w:val="Normale"/>
    <w:next w:val="Corpotesto"/>
    <w:link w:val="TitoloCarattere"/>
    <w:qFormat/>
    <w:rsid w:val="00EF21F8"/>
    <w:pPr>
      <w:widowControl w:val="0"/>
      <w:spacing w:after="0" w:line="240" w:lineRule="auto"/>
      <w:jc w:val="center"/>
    </w:pPr>
    <w:rPr>
      <w:rFonts w:ascii="Times New Roman" w:eastAsia="Times New Roman" w:hAnsi="Times New Roman" w:cs="Times New Roman"/>
      <w:kern w:val="0"/>
      <w:sz w:val="52"/>
      <w:szCs w:val="20"/>
      <w:lang w:eastAsia="it-IT"/>
      <w14:ligatures w14:val="none"/>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CF7F2F"/>
    <w:rPr>
      <w:rFonts w:ascii="Courier New" w:eastAsia="Calibri" w:hAnsi="Courier New" w:cs="Courier New"/>
      <w:color w:val="000000"/>
      <w:kern w:val="0"/>
      <w:sz w:val="24"/>
      <w:szCs w:val="24"/>
    </w:rPr>
  </w:style>
  <w:style w:type="paragraph" w:styleId="Paragrafoelenco">
    <w:name w:val="List Paragraph"/>
    <w:basedOn w:val="Normale"/>
    <w:uiPriority w:val="34"/>
    <w:qFormat/>
    <w:rsid w:val="00867F59"/>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FF3486"/>
    <w:pPr>
      <w:tabs>
        <w:tab w:val="center" w:pos="4819"/>
        <w:tab w:val="right" w:pos="9638"/>
      </w:tabs>
      <w:spacing w:after="0" w:line="240" w:lineRule="auto"/>
    </w:pPr>
  </w:style>
  <w:style w:type="paragraph" w:styleId="Pidipagina">
    <w:name w:val="footer"/>
    <w:basedOn w:val="Normale"/>
    <w:link w:val="PidipaginaCarattere"/>
    <w:uiPriority w:val="99"/>
    <w:unhideWhenUsed/>
    <w:rsid w:val="00FF3486"/>
    <w:pPr>
      <w:tabs>
        <w:tab w:val="center" w:pos="4819"/>
        <w:tab w:val="right" w:pos="9638"/>
      </w:tabs>
      <w:spacing w:after="0" w:line="240" w:lineRule="auto"/>
    </w:pPr>
  </w:style>
  <w:style w:type="paragraph" w:styleId="Nessunaspaziatura">
    <w:name w:val="No Spacing"/>
    <w:uiPriority w:val="1"/>
    <w:qFormat/>
    <w:rsid w:val="004F769E"/>
    <w:rPr>
      <w:rFonts w:ascii="Calibri" w:eastAsia="Calibri" w:hAnsi="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ac@comune.cisterna.latina.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cisterna.latin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vacy@mandc.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D861E-D720-480A-A4A7-875B5787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2531</Words>
  <Characters>14433</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Stringhetta</dc:creator>
  <dc:description/>
  <cp:lastModifiedBy>Maila Zampi</cp:lastModifiedBy>
  <cp:revision>5</cp:revision>
  <cp:lastPrinted>2023-07-27T15:21:00Z</cp:lastPrinted>
  <dcterms:created xsi:type="dcterms:W3CDTF">2024-05-31T09:13:00Z</dcterms:created>
  <dcterms:modified xsi:type="dcterms:W3CDTF">2024-06-06T09:03:00Z</dcterms:modified>
  <dc:language>it-IT</dc:language>
</cp:coreProperties>
</file>