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D6397" w14:textId="77777777" w:rsidR="00E75365" w:rsidRDefault="00AB0D6D" w:rsidP="00E75365">
      <w:pPr>
        <w:pStyle w:val="Titolo"/>
        <w:ind w:firstLine="720"/>
      </w:pPr>
      <w:r>
        <w:rPr>
          <w:b/>
          <w:noProof/>
          <w:sz w:val="24"/>
        </w:rPr>
        <w:object w:dxaOrig="1440" w:dyaOrig="1440" w14:anchorId="4B684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8pt;width:54.4pt;height:71.9pt;z-index:251659264" fillcolor="window">
            <v:imagedata r:id="rId8" o:title="" croptop="-541f" cropbottom="-541f"/>
          </v:shape>
          <o:OLEObject Type="Embed" ProgID="Word.Picture.8" ShapeID="_x0000_s1026" DrawAspect="Content" ObjectID="_1779172861" r:id="rId9"/>
        </w:object>
      </w:r>
      <w:r w:rsidR="00E75365">
        <w:rPr>
          <w:rFonts w:ascii="Arial" w:hAnsi="Arial"/>
        </w:rPr>
        <w:t>COMUNE di CISTERNA  DI LATINA</w:t>
      </w:r>
      <w:r w:rsidR="00E75365">
        <w:t xml:space="preserve"> </w:t>
      </w:r>
    </w:p>
    <w:p w14:paraId="63827DD5" w14:textId="77777777" w:rsidR="00E75365" w:rsidRDefault="00E75365" w:rsidP="00E75365">
      <w:pPr>
        <w:pStyle w:val="Intestazione"/>
        <w:ind w:firstLine="1440"/>
      </w:pPr>
      <w:r>
        <w:rPr>
          <w:rFonts w:ascii="Arial" w:hAnsi="Arial"/>
          <w:noProof/>
        </w:rPr>
        <mc:AlternateContent>
          <mc:Choice Requires="wps">
            <w:drawing>
              <wp:anchor distT="0" distB="0" distL="114300" distR="114300" simplePos="0" relativeHeight="251660288" behindDoc="0" locked="0" layoutInCell="1" allowOverlap="1" wp14:anchorId="7B2E3E64" wp14:editId="381C6D07">
                <wp:simplePos x="0" y="0"/>
                <wp:positionH relativeFrom="column">
                  <wp:posOffset>2774315</wp:posOffset>
                </wp:positionH>
                <wp:positionV relativeFrom="paragraph">
                  <wp:posOffset>267335</wp:posOffset>
                </wp:positionV>
                <wp:extent cx="1471930" cy="5080"/>
                <wp:effectExtent l="8255" t="13335" r="5715" b="1016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93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247E752" id="Connettore dirit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5pt,21.05pt" to="334.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PtIQIAADkEAAAOAAAAZHJzL2Uyb0RvYy54bWysU02P2yAQvVfqf0C+Z21nnd3EirOq7KSX&#10;bTfSbn8AARyjYgYBiRNV/e8dyEeb9lJV9QEP8Hi8mTfMnw69InthnQRdJfldlhChGXCpt1Xy5W01&#10;mibEeao5VaBFlRyFS54W79/NB1OKMXSguLAESbQrB1MlnfemTFPHOtFTdwdGaNxswfbU49RuU27p&#10;gOy9SsdZ9pAOYLmxwIRzuNqcNpNF5G9bwfxL2zrhiaoS1ObjaOO4CWO6mNNya6npJDvLoP+goqdS&#10;46VXqoZ6SnZW/kHVS2bBQevvGPQptK1kIuaA2eTZb9m8dtSImAsWx5lrmdz/o2Wf92tLJEfvEqJp&#10;jxbVoLXwHqwgXFqJEclDnQbjSoTXem1DpuygX80zsK+OaKg7qrci6n07GiSJJ9KbI2HiDN62GT4B&#10;RwzdeYhFO7S2D5RYDnKI3hyv3oiDJwwX8+Ixn92jhQz3Jtk0WpfS8nLWWOc/CuhJCKpESR0qR0u6&#10;f3Ye1SP0AgnLGlZSqei+0mSoktlkPIkHHCjJw2aAObvd1MqSPQ39E79QCiS7gVnYaR7JOkH58hx7&#10;KtUpRrzSgQ+zQTnn6NQg32bZbDldTotRMX5YjoqsaUYfVnUxeljlj5PmvqnrJv8epOVF2UnOhQ7q&#10;Ls2aF3/XDOdnc2qza7tey5DesscUUezlH0VHO4ODp17YAD+ubahGcBb7M4LPbyk8gF/nEfXzxS9+&#10;AAAA//8DAFBLAwQUAAYACAAAACEAp2S81t4AAAAJAQAADwAAAGRycy9kb3ducmV2LnhtbEyPTU/C&#10;QBCG7yb+h82YeCGwpZgCtVti1N68gBqvQzu2jd3Z0l2g+usdTnqbjyfvPJNtRtupEw2+dWxgPotA&#10;EZeuark28PZaTFegfECusHNMBr7Jwya/vsowrdyZt3TahVpJCPsUDTQh9KnWvmzIop+5nlh2n26w&#10;GKQdal0NeJZw2+k4ihJtsWW50GBPjw2VX7ujNeCLdzoUP5NyEn0sakfx4enlGY25vRkf7kEFGsMf&#10;DBd9UYdcnPbuyJVXnYG7RbIWVIp4DkqAJFktQe0vgzXoPNP/P8h/AQAA//8DAFBLAQItABQABgAI&#10;AAAAIQC2gziS/gAAAOEBAAATAAAAAAAAAAAAAAAAAAAAAABbQ29udGVudF9UeXBlc10ueG1sUEsB&#10;Ai0AFAAGAAgAAAAhADj9If/WAAAAlAEAAAsAAAAAAAAAAAAAAAAALwEAAF9yZWxzLy5yZWxzUEsB&#10;Ai0AFAAGAAgAAAAhAJBeo+0hAgAAOQQAAA4AAAAAAAAAAAAAAAAALgIAAGRycy9lMm9Eb2MueG1s&#10;UEsBAi0AFAAGAAgAAAAhAKdkvNbeAAAACQEAAA8AAAAAAAAAAAAAAAAAewQAAGRycy9kb3ducmV2&#10;LnhtbFBLBQYAAAAABAAEAPMAAACGBQAAAAA=&#10;"/>
            </w:pict>
          </mc:Fallback>
        </mc:AlternateContent>
      </w:r>
      <w:r>
        <w:rPr>
          <w:rFonts w:ascii="Arial" w:hAnsi="Arial"/>
          <w:sz w:val="26"/>
        </w:rPr>
        <w:t xml:space="preserve">                            </w:t>
      </w:r>
      <w:r>
        <w:rPr>
          <w:rFonts w:ascii="Arial" w:hAnsi="Arial"/>
        </w:rPr>
        <w:t>MEDAGLIA D’ARGENTO AL VALOR CIVILE</w:t>
      </w:r>
      <w:r>
        <w:rPr>
          <w:noProof/>
        </w:rPr>
        <w:t xml:space="preserve"> </w:t>
      </w:r>
    </w:p>
    <w:p w14:paraId="20223663" w14:textId="77777777" w:rsidR="00E75365" w:rsidRDefault="00E75365" w:rsidP="00E75365">
      <w:r>
        <w:tab/>
      </w:r>
      <w:r>
        <w:tab/>
      </w:r>
      <w:r>
        <w:tab/>
      </w:r>
      <w:r>
        <w:tab/>
      </w:r>
      <w:r>
        <w:tab/>
      </w:r>
      <w:r>
        <w:tab/>
      </w:r>
      <w:r>
        <w:tab/>
      </w:r>
      <w:r>
        <w:tab/>
      </w:r>
      <w:r>
        <w:tab/>
      </w:r>
      <w:r>
        <w:tab/>
      </w:r>
    </w:p>
    <w:p w14:paraId="5B8D3DEB" w14:textId="77777777" w:rsidR="00124F37" w:rsidRDefault="00124F37" w:rsidP="00E75365">
      <w:pPr>
        <w:rPr>
          <w:rFonts w:cstheme="minorHAnsi"/>
        </w:rPr>
      </w:pPr>
    </w:p>
    <w:p w14:paraId="548D44ED" w14:textId="77777777" w:rsidR="00E75365" w:rsidRDefault="00E75365" w:rsidP="00E75365">
      <w:pPr>
        <w:rPr>
          <w:rFonts w:cstheme="minorHAnsi"/>
        </w:rPr>
      </w:pPr>
    </w:p>
    <w:p w14:paraId="4A9A08CC" w14:textId="77777777" w:rsidR="00E75365" w:rsidRDefault="00E75365" w:rsidP="00E75365">
      <w:pPr>
        <w:rPr>
          <w:rFonts w:cstheme="minorHAnsi"/>
        </w:rPr>
      </w:pPr>
    </w:p>
    <w:p w14:paraId="125045A4" w14:textId="77777777" w:rsidR="00E75365" w:rsidRDefault="00E75365" w:rsidP="00E75365">
      <w:pPr>
        <w:rPr>
          <w:rFonts w:cstheme="minorHAnsi"/>
        </w:rPr>
      </w:pPr>
    </w:p>
    <w:p w14:paraId="2C8C5BA7" w14:textId="77777777" w:rsidR="00C1234F" w:rsidRPr="009F3122" w:rsidRDefault="005C4A1C" w:rsidP="00C1234F">
      <w:pPr>
        <w:jc w:val="both"/>
        <w:rPr>
          <w:b/>
          <w:sz w:val="24"/>
          <w:szCs w:val="24"/>
        </w:rPr>
      </w:pPr>
      <w:r w:rsidRPr="009F3122">
        <w:rPr>
          <w:b/>
          <w:sz w:val="24"/>
          <w:szCs w:val="24"/>
        </w:rPr>
        <w:t>MANIFESTAZIONE DI INTERESSE</w:t>
      </w:r>
      <w:r w:rsidR="001B26A9" w:rsidRPr="009F3122">
        <w:rPr>
          <w:b/>
          <w:sz w:val="24"/>
          <w:szCs w:val="24"/>
        </w:rPr>
        <w:t xml:space="preserve"> FINALIZZATA ALLA STIPULA DI CONVENZIONI</w:t>
      </w:r>
      <w:r w:rsidRPr="009F3122">
        <w:rPr>
          <w:b/>
          <w:sz w:val="24"/>
          <w:szCs w:val="24"/>
        </w:rPr>
        <w:t xml:space="preserve"> PER LA RISERVA DI POSTI-BAMBINO/A PRESSO I SERVIZI EDUCATIVI PRIVATI RIVOLTI ALLA PRIMA INFANZIA (NIDI), UBICATI NEL TERRITORIO DI CISTERNA DI LATINA, PER L’ANNO EDUCATIVO 2024/2025.</w:t>
      </w:r>
    </w:p>
    <w:p w14:paraId="1FA4DC8D" w14:textId="77777777" w:rsidR="007A7986" w:rsidRPr="007A7986" w:rsidRDefault="007A7986" w:rsidP="00C1234F">
      <w:pPr>
        <w:jc w:val="both"/>
        <w:rPr>
          <w:sz w:val="24"/>
          <w:szCs w:val="24"/>
        </w:rPr>
      </w:pPr>
    </w:p>
    <w:p w14:paraId="12ADE09F" w14:textId="77777777" w:rsidR="00C1234F" w:rsidRPr="00C1234F" w:rsidRDefault="00C1234F" w:rsidP="00C1234F">
      <w:pPr>
        <w:jc w:val="center"/>
        <w:rPr>
          <w:b/>
          <w:sz w:val="24"/>
          <w:szCs w:val="24"/>
        </w:rPr>
      </w:pPr>
      <w:r w:rsidRPr="00C1234F">
        <w:rPr>
          <w:b/>
          <w:sz w:val="24"/>
          <w:szCs w:val="24"/>
        </w:rPr>
        <w:t>Art. 1 - Finalità</w:t>
      </w:r>
    </w:p>
    <w:p w14:paraId="338EED9C" w14:textId="77777777" w:rsidR="00C1234F" w:rsidRPr="00C1234F" w:rsidRDefault="00C1234F" w:rsidP="00C1234F">
      <w:pPr>
        <w:jc w:val="both"/>
        <w:rPr>
          <w:sz w:val="24"/>
          <w:szCs w:val="24"/>
        </w:rPr>
      </w:pPr>
    </w:p>
    <w:p w14:paraId="0D3E35D8" w14:textId="62E9240E" w:rsidR="005C4A1C" w:rsidRDefault="005C4A1C" w:rsidP="005C4A1C">
      <w:pPr>
        <w:jc w:val="both"/>
        <w:rPr>
          <w:sz w:val="24"/>
          <w:szCs w:val="24"/>
        </w:rPr>
      </w:pPr>
      <w:r w:rsidRPr="005C4A1C">
        <w:rPr>
          <w:sz w:val="24"/>
          <w:szCs w:val="24"/>
        </w:rPr>
        <w:t xml:space="preserve">Lo scopo della presente </w:t>
      </w:r>
      <w:r w:rsidR="002D7886">
        <w:rPr>
          <w:sz w:val="24"/>
          <w:szCs w:val="24"/>
        </w:rPr>
        <w:t xml:space="preserve">Manifestazione di interesse </w:t>
      </w:r>
      <w:r w:rsidRPr="005C4A1C">
        <w:rPr>
          <w:sz w:val="24"/>
          <w:szCs w:val="24"/>
        </w:rPr>
        <w:t>è quello</w:t>
      </w:r>
      <w:r>
        <w:rPr>
          <w:sz w:val="24"/>
          <w:szCs w:val="24"/>
        </w:rPr>
        <w:t xml:space="preserve"> di aumentare l’offerta</w:t>
      </w:r>
      <w:r w:rsidRPr="005C4A1C">
        <w:rPr>
          <w:sz w:val="24"/>
          <w:szCs w:val="24"/>
        </w:rPr>
        <w:t xml:space="preserve"> di servizi pubblici per la prima infanzia a disposizione delle famiglie con </w:t>
      </w:r>
      <w:r>
        <w:rPr>
          <w:sz w:val="24"/>
          <w:szCs w:val="24"/>
        </w:rPr>
        <w:t>figli tra 3 mesi e 36 mesi</w:t>
      </w:r>
      <w:r w:rsidRPr="005C4A1C">
        <w:rPr>
          <w:sz w:val="24"/>
          <w:szCs w:val="24"/>
        </w:rPr>
        <w:t xml:space="preserve">, </w:t>
      </w:r>
      <w:r>
        <w:rPr>
          <w:sz w:val="24"/>
          <w:szCs w:val="24"/>
        </w:rPr>
        <w:t xml:space="preserve">residenti nel Comune di Cisterna di Latina, </w:t>
      </w:r>
      <w:r w:rsidRPr="005C4A1C">
        <w:rPr>
          <w:sz w:val="24"/>
          <w:szCs w:val="24"/>
        </w:rPr>
        <w:t>riservando dei posti-bambino/a presso i servizi educativi rivolti alla prima infanzia (</w:t>
      </w:r>
      <w:r>
        <w:rPr>
          <w:sz w:val="24"/>
          <w:szCs w:val="24"/>
        </w:rPr>
        <w:t>NIDI), per l’anno educativo 2024/2025</w:t>
      </w:r>
      <w:r w:rsidRPr="005C4A1C">
        <w:rPr>
          <w:sz w:val="24"/>
          <w:szCs w:val="24"/>
        </w:rPr>
        <w:t xml:space="preserve">, da destinare prioritariamente agli utenti in lista di attesa </w:t>
      </w:r>
      <w:r>
        <w:rPr>
          <w:sz w:val="24"/>
          <w:szCs w:val="24"/>
        </w:rPr>
        <w:t>del nido comunale</w:t>
      </w:r>
      <w:r w:rsidRPr="005C4A1C">
        <w:rPr>
          <w:sz w:val="24"/>
          <w:szCs w:val="24"/>
        </w:rPr>
        <w:t xml:space="preserve">. Qualora sia esaurita tale lista, o non vi siano utenti in lista d’attesa che abbiano espresso il loro interesse entro il termine stabilito, la riserva di posti potrà valere per qualsiasi altra esigenza </w:t>
      </w:r>
      <w:r>
        <w:rPr>
          <w:sz w:val="24"/>
          <w:szCs w:val="24"/>
        </w:rPr>
        <w:t>individuata dall’Ente Comunale; i</w:t>
      </w:r>
      <w:r w:rsidRPr="005C4A1C">
        <w:rPr>
          <w:sz w:val="24"/>
          <w:szCs w:val="24"/>
        </w:rPr>
        <w:t xml:space="preserve"> posti convenzionati sono destinati esclusivamente a bambini</w:t>
      </w:r>
      <w:r>
        <w:rPr>
          <w:sz w:val="24"/>
          <w:szCs w:val="24"/>
        </w:rPr>
        <w:t xml:space="preserve"> residenti nel Comune di Cisterna di Latina</w:t>
      </w:r>
      <w:r w:rsidRPr="005C4A1C">
        <w:rPr>
          <w:sz w:val="24"/>
          <w:szCs w:val="24"/>
        </w:rPr>
        <w:t xml:space="preserve">. </w:t>
      </w:r>
    </w:p>
    <w:p w14:paraId="26A44D7A" w14:textId="77777777" w:rsidR="005C4A1C" w:rsidRDefault="005C4A1C" w:rsidP="005C4A1C">
      <w:pPr>
        <w:jc w:val="both"/>
        <w:rPr>
          <w:sz w:val="24"/>
          <w:szCs w:val="24"/>
        </w:rPr>
      </w:pPr>
      <w:r w:rsidRPr="005C4A1C">
        <w:rPr>
          <w:sz w:val="24"/>
          <w:szCs w:val="24"/>
        </w:rPr>
        <w:t>La manifestazione di i</w:t>
      </w:r>
      <w:r>
        <w:rPr>
          <w:sz w:val="24"/>
          <w:szCs w:val="24"/>
        </w:rPr>
        <w:t>nteresse si pone lo scopo di:</w:t>
      </w:r>
    </w:p>
    <w:p w14:paraId="083D0908" w14:textId="77777777" w:rsidR="005C4A1C" w:rsidRDefault="005C4A1C" w:rsidP="005C4A1C">
      <w:pPr>
        <w:pStyle w:val="Paragrafoelenco"/>
        <w:numPr>
          <w:ilvl w:val="0"/>
          <w:numId w:val="9"/>
        </w:numPr>
        <w:jc w:val="both"/>
        <w:rPr>
          <w:sz w:val="24"/>
          <w:szCs w:val="24"/>
        </w:rPr>
      </w:pPr>
      <w:r w:rsidRPr="005C4A1C">
        <w:rPr>
          <w:sz w:val="24"/>
          <w:szCs w:val="24"/>
        </w:rPr>
        <w:t>sostenere ed incrementare l’offerta dei servizi educativi all’in</w:t>
      </w:r>
      <w:r>
        <w:rPr>
          <w:sz w:val="24"/>
          <w:szCs w:val="24"/>
        </w:rPr>
        <w:t>fanzia nel territorio comunale;</w:t>
      </w:r>
    </w:p>
    <w:p w14:paraId="289024DD" w14:textId="77777777" w:rsidR="005C4A1C" w:rsidRDefault="005C4A1C" w:rsidP="005C4A1C">
      <w:pPr>
        <w:pStyle w:val="Paragrafoelenco"/>
        <w:numPr>
          <w:ilvl w:val="0"/>
          <w:numId w:val="9"/>
        </w:numPr>
        <w:jc w:val="both"/>
        <w:rPr>
          <w:sz w:val="24"/>
          <w:szCs w:val="24"/>
        </w:rPr>
      </w:pPr>
      <w:r w:rsidRPr="005C4A1C">
        <w:rPr>
          <w:sz w:val="24"/>
          <w:szCs w:val="24"/>
        </w:rPr>
        <w:t xml:space="preserve">garantire il funzionamento del sistema integrato dei servizi </w:t>
      </w:r>
      <w:r>
        <w:rPr>
          <w:sz w:val="24"/>
          <w:szCs w:val="24"/>
        </w:rPr>
        <w:t>educativi pubblici e privati;</w:t>
      </w:r>
    </w:p>
    <w:p w14:paraId="3CE30B86" w14:textId="77777777" w:rsidR="00C1234F" w:rsidRPr="005C4A1C" w:rsidRDefault="005C4A1C" w:rsidP="005C4A1C">
      <w:pPr>
        <w:pStyle w:val="Paragrafoelenco"/>
        <w:numPr>
          <w:ilvl w:val="0"/>
          <w:numId w:val="9"/>
        </w:numPr>
        <w:jc w:val="both"/>
        <w:rPr>
          <w:sz w:val="24"/>
          <w:szCs w:val="24"/>
        </w:rPr>
      </w:pPr>
      <w:r w:rsidRPr="005C4A1C">
        <w:rPr>
          <w:sz w:val="24"/>
          <w:szCs w:val="24"/>
        </w:rPr>
        <w:t>favorire l’accesso dei propri cittadini quali utenti di servizi educativi anche nell’ottica di una possibile conciliazione della cura dei bambini e della vita lavorativa;</w:t>
      </w:r>
    </w:p>
    <w:p w14:paraId="6D3DFA54" w14:textId="77777777" w:rsidR="005C4A1C" w:rsidRDefault="005C4A1C" w:rsidP="00C1234F">
      <w:pPr>
        <w:jc w:val="center"/>
        <w:rPr>
          <w:b/>
          <w:sz w:val="24"/>
          <w:szCs w:val="24"/>
        </w:rPr>
      </w:pPr>
    </w:p>
    <w:p w14:paraId="7DB962DF" w14:textId="77777777" w:rsidR="00C1234F" w:rsidRDefault="00C1234F" w:rsidP="00C1234F">
      <w:pPr>
        <w:jc w:val="center"/>
        <w:rPr>
          <w:b/>
          <w:sz w:val="24"/>
          <w:szCs w:val="24"/>
        </w:rPr>
      </w:pPr>
      <w:r w:rsidRPr="00C1234F">
        <w:rPr>
          <w:b/>
          <w:sz w:val="24"/>
          <w:szCs w:val="24"/>
        </w:rPr>
        <w:t xml:space="preserve">Art. 2 </w:t>
      </w:r>
      <w:r>
        <w:rPr>
          <w:b/>
          <w:sz w:val="24"/>
          <w:szCs w:val="24"/>
        </w:rPr>
        <w:t>–</w:t>
      </w:r>
      <w:r w:rsidRPr="00C1234F">
        <w:rPr>
          <w:b/>
          <w:sz w:val="24"/>
          <w:szCs w:val="24"/>
        </w:rPr>
        <w:t xml:space="preserve"> Oggetto</w:t>
      </w:r>
    </w:p>
    <w:p w14:paraId="4C12F6AD" w14:textId="77777777" w:rsidR="005C4A1C" w:rsidRDefault="005C4A1C" w:rsidP="00C1234F">
      <w:pPr>
        <w:jc w:val="center"/>
        <w:rPr>
          <w:b/>
          <w:sz w:val="24"/>
          <w:szCs w:val="24"/>
        </w:rPr>
      </w:pPr>
    </w:p>
    <w:p w14:paraId="0E8E39D2" w14:textId="4CD51C24" w:rsidR="005C4A1C" w:rsidRPr="005C4A1C" w:rsidRDefault="005C4A1C" w:rsidP="005C4A1C">
      <w:pPr>
        <w:jc w:val="both"/>
        <w:rPr>
          <w:sz w:val="24"/>
          <w:szCs w:val="24"/>
        </w:rPr>
      </w:pPr>
      <w:r>
        <w:rPr>
          <w:sz w:val="24"/>
          <w:szCs w:val="24"/>
        </w:rPr>
        <w:t>Il Comune di Cisterna di Latina</w:t>
      </w:r>
      <w:r w:rsidRPr="005C4A1C">
        <w:rPr>
          <w:sz w:val="24"/>
          <w:szCs w:val="24"/>
        </w:rPr>
        <w:t>, con la presente procedura, intende effettuare una ricognizione per individuare i gestori di servizi educativi rivolti alla prima infanzi</w:t>
      </w:r>
      <w:r>
        <w:rPr>
          <w:sz w:val="24"/>
          <w:szCs w:val="24"/>
        </w:rPr>
        <w:t>a siti nel territorio comunale</w:t>
      </w:r>
      <w:r w:rsidRPr="005C4A1C">
        <w:rPr>
          <w:sz w:val="24"/>
          <w:szCs w:val="24"/>
        </w:rPr>
        <w:t>, interessati a stipulare con il Comune un atto di convenzione, per la riserva di posti presso s</w:t>
      </w:r>
      <w:r w:rsidR="009F3122">
        <w:rPr>
          <w:sz w:val="24"/>
          <w:szCs w:val="24"/>
        </w:rPr>
        <w:t>ervizi educativi per l’anno educativo</w:t>
      </w:r>
      <w:r>
        <w:rPr>
          <w:sz w:val="24"/>
          <w:szCs w:val="24"/>
        </w:rPr>
        <w:t xml:space="preserve"> 2024/2025</w:t>
      </w:r>
      <w:r w:rsidRPr="005C4A1C">
        <w:rPr>
          <w:sz w:val="24"/>
          <w:szCs w:val="24"/>
        </w:rPr>
        <w:t xml:space="preserve">, da destinare prioritariamente agli utenti in lista di attesa </w:t>
      </w:r>
      <w:r>
        <w:rPr>
          <w:sz w:val="24"/>
          <w:szCs w:val="24"/>
        </w:rPr>
        <w:t>del nido comunale</w:t>
      </w:r>
      <w:r w:rsidRPr="005C4A1C">
        <w:rPr>
          <w:sz w:val="24"/>
          <w:szCs w:val="24"/>
        </w:rPr>
        <w:t xml:space="preserve">. Qualora sia esaurita tale lista, o non vi siano utenti in lista d’attesa che abbiano espresso il loro interesse entro il termine stabilito, la riserva di posti potrà valere per </w:t>
      </w:r>
      <w:r w:rsidR="002D7886">
        <w:rPr>
          <w:sz w:val="24"/>
          <w:szCs w:val="24"/>
        </w:rPr>
        <w:t>esigenze di inserimento dovessero sopravvenire individuate dal Servizio Sociale del Comune</w:t>
      </w:r>
      <w:r w:rsidR="009F3122">
        <w:rPr>
          <w:sz w:val="24"/>
          <w:szCs w:val="24"/>
        </w:rPr>
        <w:t>. I</w:t>
      </w:r>
      <w:r w:rsidR="002C4D20">
        <w:rPr>
          <w:sz w:val="24"/>
          <w:szCs w:val="24"/>
        </w:rPr>
        <w:t xml:space="preserve">l </w:t>
      </w:r>
      <w:r w:rsidRPr="005C4A1C">
        <w:rPr>
          <w:sz w:val="24"/>
          <w:szCs w:val="24"/>
        </w:rPr>
        <w:t>Comune si impegna a stipulare la convenzione con i gestori per</w:t>
      </w:r>
      <w:r w:rsidR="007A2EE9">
        <w:rPr>
          <w:sz w:val="24"/>
          <w:szCs w:val="24"/>
        </w:rPr>
        <w:t xml:space="preserve"> un numero minimo </w:t>
      </w:r>
      <w:r w:rsidRPr="005C4A1C">
        <w:rPr>
          <w:sz w:val="24"/>
          <w:szCs w:val="24"/>
        </w:rPr>
        <w:t>post</w:t>
      </w:r>
      <w:r w:rsidR="007A2EE9">
        <w:rPr>
          <w:sz w:val="24"/>
          <w:szCs w:val="24"/>
        </w:rPr>
        <w:t>i</w:t>
      </w:r>
      <w:r w:rsidRPr="005C4A1C">
        <w:rPr>
          <w:sz w:val="24"/>
          <w:szCs w:val="24"/>
        </w:rPr>
        <w:t>, con possibilità di estensione di tale numero in base alle effettive disponibilità finanziarie</w:t>
      </w:r>
      <w:r w:rsidR="002D7886">
        <w:rPr>
          <w:sz w:val="24"/>
          <w:szCs w:val="24"/>
        </w:rPr>
        <w:t>.</w:t>
      </w:r>
    </w:p>
    <w:p w14:paraId="014CE125" w14:textId="77777777" w:rsidR="00796C80" w:rsidRDefault="00796C80" w:rsidP="00C1234F">
      <w:pPr>
        <w:jc w:val="center"/>
      </w:pPr>
    </w:p>
    <w:p w14:paraId="7D65F03A" w14:textId="77777777" w:rsidR="00796C80" w:rsidRDefault="00796C80" w:rsidP="00C1234F">
      <w:pPr>
        <w:jc w:val="center"/>
      </w:pPr>
    </w:p>
    <w:p w14:paraId="4ABDCC38" w14:textId="77777777" w:rsidR="00C1234F" w:rsidRDefault="00796C80" w:rsidP="00C1234F">
      <w:pPr>
        <w:jc w:val="center"/>
        <w:rPr>
          <w:b/>
          <w:sz w:val="24"/>
          <w:szCs w:val="24"/>
        </w:rPr>
      </w:pPr>
      <w:r w:rsidRPr="00796C80">
        <w:rPr>
          <w:b/>
          <w:sz w:val="24"/>
          <w:szCs w:val="24"/>
        </w:rPr>
        <w:t>ART. 3 REQUISITI DI PARTECIPAZIONE</w:t>
      </w:r>
    </w:p>
    <w:p w14:paraId="6E505BFB" w14:textId="77777777" w:rsidR="00796C80" w:rsidRPr="00796C80" w:rsidRDefault="00796C80" w:rsidP="00C1234F">
      <w:pPr>
        <w:jc w:val="center"/>
        <w:rPr>
          <w:b/>
          <w:sz w:val="24"/>
          <w:szCs w:val="24"/>
        </w:rPr>
      </w:pPr>
    </w:p>
    <w:p w14:paraId="1BE58BA5" w14:textId="5282E1CD" w:rsidR="00796C80" w:rsidRDefault="002C4D20" w:rsidP="00C1234F">
      <w:pPr>
        <w:jc w:val="both"/>
        <w:rPr>
          <w:sz w:val="24"/>
          <w:szCs w:val="24"/>
        </w:rPr>
      </w:pPr>
      <w:r>
        <w:rPr>
          <w:sz w:val="24"/>
          <w:szCs w:val="24"/>
        </w:rPr>
        <w:t>Possono presentare la propria manifestazione d'i</w:t>
      </w:r>
      <w:r w:rsidR="00796C80" w:rsidRPr="00796C80">
        <w:rPr>
          <w:sz w:val="24"/>
          <w:szCs w:val="24"/>
        </w:rPr>
        <w:t xml:space="preserve">nteresse i gestori di servizi educativi per la prima infanzia (Nidi per utenti da 3 a 36 mesi) le cui strutture siano ubicate nel </w:t>
      </w:r>
      <w:r w:rsidR="00796C80">
        <w:rPr>
          <w:sz w:val="24"/>
          <w:szCs w:val="24"/>
        </w:rPr>
        <w:t>territorio del comune di Cisterna di Latina</w:t>
      </w:r>
      <w:r w:rsidR="00796C80" w:rsidRPr="00796C80">
        <w:rPr>
          <w:sz w:val="24"/>
          <w:szCs w:val="24"/>
        </w:rPr>
        <w:t xml:space="preserve"> e che siano in possesso (all’atto della pubblicazione della presente manifestazione di interesse) di autorizzazione al funzionamento</w:t>
      </w:r>
      <w:r w:rsidR="005310A3">
        <w:rPr>
          <w:sz w:val="24"/>
          <w:szCs w:val="24"/>
        </w:rPr>
        <w:t xml:space="preserve"> e di accreditamento </w:t>
      </w:r>
      <w:r w:rsidR="0064332C">
        <w:rPr>
          <w:sz w:val="24"/>
          <w:szCs w:val="24"/>
        </w:rPr>
        <w:t xml:space="preserve">alla Regione Lazio portale SIRSE </w:t>
      </w:r>
      <w:r w:rsidR="00796C80" w:rsidRPr="00796C80">
        <w:rPr>
          <w:sz w:val="24"/>
          <w:szCs w:val="24"/>
        </w:rPr>
        <w:t xml:space="preserve">, ai sensi della normativa regionale vigente. Costituiscono inoltre requisiti di partecipazione: </w:t>
      </w:r>
    </w:p>
    <w:p w14:paraId="502AFC4D" w14:textId="77777777" w:rsidR="00796C80" w:rsidRDefault="00796C80" w:rsidP="00C1234F">
      <w:pPr>
        <w:jc w:val="both"/>
        <w:rPr>
          <w:sz w:val="24"/>
          <w:szCs w:val="24"/>
        </w:rPr>
      </w:pPr>
      <w:r w:rsidRPr="00796C80">
        <w:rPr>
          <w:sz w:val="24"/>
          <w:szCs w:val="24"/>
        </w:rPr>
        <w:t xml:space="preserve">1. non trovarsi in alcuna delle condizioni previste dalla normativa vigente che impediscano di contrattare con la pubblica Amministrazione; </w:t>
      </w:r>
    </w:p>
    <w:p w14:paraId="1C1DFB21" w14:textId="77777777" w:rsidR="00796C80" w:rsidRDefault="00796C80" w:rsidP="00C1234F">
      <w:pPr>
        <w:jc w:val="both"/>
        <w:rPr>
          <w:sz w:val="24"/>
          <w:szCs w:val="24"/>
        </w:rPr>
      </w:pPr>
      <w:r w:rsidRPr="00796C80">
        <w:rPr>
          <w:sz w:val="24"/>
          <w:szCs w:val="24"/>
        </w:rPr>
        <w:lastRenderedPageBreak/>
        <w:t xml:space="preserve">2. l’assenza delle cause di esclusione di cui all’art. 94 del D. Lgs. Decreto legislativo 31 marzo 2023, n. 36; </w:t>
      </w:r>
    </w:p>
    <w:p w14:paraId="4537DCB5" w14:textId="77777777" w:rsidR="00C1234F" w:rsidRPr="00796C80" w:rsidRDefault="00796C80" w:rsidP="00C1234F">
      <w:pPr>
        <w:jc w:val="both"/>
        <w:rPr>
          <w:sz w:val="24"/>
          <w:szCs w:val="24"/>
        </w:rPr>
      </w:pPr>
      <w:r w:rsidRPr="00796C80">
        <w:rPr>
          <w:sz w:val="24"/>
          <w:szCs w:val="24"/>
        </w:rPr>
        <w:t>3. essere in possesso di requisiti di solidità economica, patrimoniale e gestionale, a garanzia della convenzione e a tutela delle famiglie degli utenti, nonché di essere in regola con i versamenti relativi ai contributi previdenziali ed assistenziali a favore dei lavoratori se</w:t>
      </w:r>
      <w:r w:rsidR="002C4D20">
        <w:rPr>
          <w:sz w:val="24"/>
          <w:szCs w:val="24"/>
        </w:rPr>
        <w:t>condo la legislazione italiana. Il</w:t>
      </w:r>
      <w:r w:rsidRPr="00796C80">
        <w:rPr>
          <w:sz w:val="24"/>
          <w:szCs w:val="24"/>
        </w:rPr>
        <w:t xml:space="preserve"> presente Avviso non vincola in</w:t>
      </w:r>
      <w:r>
        <w:rPr>
          <w:sz w:val="24"/>
          <w:szCs w:val="24"/>
        </w:rPr>
        <w:t xml:space="preserve"> alcun modo il Comune di Cisterna di Latina</w:t>
      </w:r>
      <w:r w:rsidRPr="00796C80">
        <w:rPr>
          <w:sz w:val="24"/>
          <w:szCs w:val="24"/>
        </w:rPr>
        <w:t>, avendo la sola finalità di comunicare la disponibilità ad avviare rapporti di convenzionamento relativamente a quanto esplicitato nel prese</w:t>
      </w:r>
      <w:r>
        <w:rPr>
          <w:sz w:val="24"/>
          <w:szCs w:val="24"/>
        </w:rPr>
        <w:t>nte Avviso. Il Comune di Cisterna di Latina</w:t>
      </w:r>
      <w:r w:rsidRPr="00796C80">
        <w:rPr>
          <w:sz w:val="24"/>
          <w:szCs w:val="24"/>
        </w:rPr>
        <w:t xml:space="preserve"> si riserva quindi la facoltà di non convenzionarsi per l’acquisizione di posti Bambino/a.</w:t>
      </w:r>
    </w:p>
    <w:p w14:paraId="0B1ADCAE" w14:textId="77777777" w:rsidR="00F003CD" w:rsidRDefault="00F003CD" w:rsidP="00C1234F">
      <w:pPr>
        <w:ind w:left="360"/>
        <w:jc w:val="both"/>
        <w:rPr>
          <w:sz w:val="24"/>
          <w:szCs w:val="24"/>
        </w:rPr>
      </w:pPr>
    </w:p>
    <w:p w14:paraId="2ABD10E6" w14:textId="77777777" w:rsidR="00B45B6C" w:rsidRDefault="00B45B6C" w:rsidP="00796C80">
      <w:pPr>
        <w:jc w:val="center"/>
        <w:rPr>
          <w:b/>
          <w:sz w:val="24"/>
          <w:szCs w:val="24"/>
        </w:rPr>
      </w:pPr>
    </w:p>
    <w:p w14:paraId="2090B948" w14:textId="4884D3C5" w:rsidR="00796C80" w:rsidRPr="00796C80" w:rsidRDefault="00796C80" w:rsidP="00796C80">
      <w:pPr>
        <w:jc w:val="center"/>
        <w:rPr>
          <w:b/>
          <w:sz w:val="24"/>
          <w:szCs w:val="24"/>
        </w:rPr>
      </w:pPr>
      <w:r w:rsidRPr="00796C80">
        <w:rPr>
          <w:b/>
          <w:sz w:val="24"/>
          <w:szCs w:val="24"/>
        </w:rPr>
        <w:t>ART. 4 ISTANZA DI PARTECIPAZIONE, TERMINI E MODALITÀ DI PRESENTAZIONE</w:t>
      </w:r>
    </w:p>
    <w:p w14:paraId="6B20D03A" w14:textId="77777777" w:rsidR="00796C80" w:rsidRDefault="00796C80" w:rsidP="00796C80">
      <w:pPr>
        <w:jc w:val="both"/>
        <w:rPr>
          <w:sz w:val="24"/>
          <w:szCs w:val="24"/>
        </w:rPr>
      </w:pPr>
    </w:p>
    <w:p w14:paraId="64E12F70" w14:textId="19923F9A" w:rsidR="00F003CD" w:rsidRDefault="00796C80" w:rsidP="00796C80">
      <w:pPr>
        <w:jc w:val="both"/>
        <w:rPr>
          <w:sz w:val="24"/>
          <w:szCs w:val="24"/>
        </w:rPr>
      </w:pPr>
      <w:r w:rsidRPr="00796C80">
        <w:rPr>
          <w:sz w:val="24"/>
          <w:szCs w:val="24"/>
        </w:rPr>
        <w:t>I gestor</w:t>
      </w:r>
      <w:r>
        <w:rPr>
          <w:sz w:val="24"/>
          <w:szCs w:val="24"/>
        </w:rPr>
        <w:t>i interessati a “</w:t>
      </w:r>
      <w:r w:rsidR="003A63E3">
        <w:rPr>
          <w:sz w:val="24"/>
          <w:szCs w:val="24"/>
        </w:rPr>
        <w:t>M</w:t>
      </w:r>
      <w:r>
        <w:rPr>
          <w:sz w:val="24"/>
          <w:szCs w:val="24"/>
        </w:rPr>
        <w:t>anifestare l’</w:t>
      </w:r>
      <w:r w:rsidRPr="00796C80">
        <w:rPr>
          <w:sz w:val="24"/>
          <w:szCs w:val="24"/>
        </w:rPr>
        <w:t>interesse a convenz</w:t>
      </w:r>
      <w:r>
        <w:rPr>
          <w:sz w:val="24"/>
          <w:szCs w:val="24"/>
        </w:rPr>
        <w:t xml:space="preserve">ionarsi con il comune di Cisterna di Latina </w:t>
      </w:r>
      <w:r w:rsidRPr="00796C80">
        <w:rPr>
          <w:sz w:val="24"/>
          <w:szCs w:val="24"/>
        </w:rPr>
        <w:t>per l'offerta di posti bamb</w:t>
      </w:r>
      <w:r>
        <w:rPr>
          <w:sz w:val="24"/>
          <w:szCs w:val="24"/>
        </w:rPr>
        <w:t>ino/a, per l’anno educativo 2024/2025</w:t>
      </w:r>
      <w:r w:rsidRPr="00796C80">
        <w:rPr>
          <w:sz w:val="24"/>
          <w:szCs w:val="24"/>
        </w:rPr>
        <w:t xml:space="preserve">, presso il proprio servizio educativo per la prima infanzia” dovranno compilare e sottoscrivere l’apposito ALLEGATO A “Istanza di partecipazione”, reperibile sul </w:t>
      </w:r>
      <w:r w:rsidR="007B7DB9">
        <w:rPr>
          <w:sz w:val="24"/>
          <w:szCs w:val="24"/>
        </w:rPr>
        <w:t>sito istituzionale dell’Ente,</w:t>
      </w:r>
      <w:hyperlink r:id="rId10" w:history="1">
        <w:r w:rsidR="007B7DB9" w:rsidRPr="009005D7">
          <w:rPr>
            <w:rStyle w:val="Collegamentoipertestuale"/>
            <w:sz w:val="24"/>
            <w:szCs w:val="24"/>
          </w:rPr>
          <w:t>www.comune.cisterna.latina.it</w:t>
        </w:r>
      </w:hyperlink>
      <w:r w:rsidRPr="00796C80">
        <w:rPr>
          <w:sz w:val="24"/>
          <w:szCs w:val="24"/>
        </w:rPr>
        <w:t>;</w:t>
      </w:r>
      <w:r w:rsidR="0064332C">
        <w:rPr>
          <w:sz w:val="24"/>
          <w:szCs w:val="24"/>
        </w:rPr>
        <w:t xml:space="preserve"> </w:t>
      </w:r>
    </w:p>
    <w:p w14:paraId="2DE5CAF5" w14:textId="77777777" w:rsidR="007B7DB9" w:rsidRDefault="007B7DB9" w:rsidP="00796C80">
      <w:pPr>
        <w:jc w:val="both"/>
        <w:rPr>
          <w:sz w:val="24"/>
          <w:szCs w:val="24"/>
        </w:rPr>
      </w:pPr>
    </w:p>
    <w:p w14:paraId="63A7E8BA" w14:textId="5E0DE389" w:rsidR="007B7DB9" w:rsidRDefault="007B7DB9" w:rsidP="00796C80">
      <w:pPr>
        <w:jc w:val="both"/>
        <w:rPr>
          <w:sz w:val="24"/>
          <w:szCs w:val="24"/>
        </w:rPr>
      </w:pPr>
      <w:r w:rsidRPr="007B7DB9">
        <w:rPr>
          <w:sz w:val="24"/>
          <w:szCs w:val="24"/>
        </w:rPr>
        <w:t xml:space="preserve">L’istanza di partecipazione compilata e sottoscritta, unitamente alla copia di un documento di riconoscimento in corso di validità del sottoscrittore, dovranno essere inviati entro </w:t>
      </w:r>
      <w:r w:rsidRPr="00AB0D6D">
        <w:rPr>
          <w:b/>
          <w:sz w:val="24"/>
          <w:szCs w:val="24"/>
        </w:rPr>
        <w:t>e non oltre</w:t>
      </w:r>
      <w:r w:rsidR="00AB0D6D" w:rsidRPr="00AB0D6D">
        <w:rPr>
          <w:b/>
          <w:sz w:val="24"/>
          <w:szCs w:val="24"/>
        </w:rPr>
        <w:t xml:space="preserve"> il 8.07.2024</w:t>
      </w:r>
      <w:r>
        <w:rPr>
          <w:sz w:val="24"/>
          <w:szCs w:val="24"/>
        </w:rPr>
        <w:t xml:space="preserve"> </w:t>
      </w:r>
      <w:r w:rsidRPr="007B7DB9">
        <w:rPr>
          <w:sz w:val="24"/>
          <w:szCs w:val="24"/>
        </w:rPr>
        <w:t xml:space="preserve">secondo una delle modalità di seguito indicate: </w:t>
      </w:r>
    </w:p>
    <w:p w14:paraId="3B980B9A" w14:textId="77777777" w:rsidR="007B7DB9" w:rsidRDefault="007B7DB9" w:rsidP="007B7DB9">
      <w:pPr>
        <w:pStyle w:val="Paragrafoelenco"/>
        <w:numPr>
          <w:ilvl w:val="0"/>
          <w:numId w:val="10"/>
        </w:numPr>
        <w:jc w:val="both"/>
        <w:rPr>
          <w:sz w:val="24"/>
          <w:szCs w:val="24"/>
        </w:rPr>
      </w:pPr>
      <w:r w:rsidRPr="007B7DB9">
        <w:rPr>
          <w:sz w:val="24"/>
          <w:szCs w:val="24"/>
        </w:rPr>
        <w:t>trasmissione mediante email pec, al seguente indirizzo: welfare@postacert.comune.cisterna.l</w:t>
      </w:r>
      <w:r>
        <w:rPr>
          <w:sz w:val="24"/>
          <w:szCs w:val="24"/>
        </w:rPr>
        <w:t xml:space="preserve">atina.it </w:t>
      </w:r>
    </w:p>
    <w:p w14:paraId="5301D93A" w14:textId="77777777" w:rsidR="007B7DB9" w:rsidRDefault="007B7DB9" w:rsidP="007B7DB9">
      <w:pPr>
        <w:pStyle w:val="Paragrafoelenco"/>
        <w:numPr>
          <w:ilvl w:val="0"/>
          <w:numId w:val="10"/>
        </w:numPr>
        <w:jc w:val="both"/>
        <w:rPr>
          <w:sz w:val="24"/>
          <w:szCs w:val="24"/>
        </w:rPr>
      </w:pPr>
      <w:r w:rsidRPr="007B7DB9">
        <w:rPr>
          <w:sz w:val="24"/>
          <w:szCs w:val="24"/>
        </w:rPr>
        <w:t>consegna al Protocoll</w:t>
      </w:r>
      <w:r>
        <w:rPr>
          <w:sz w:val="24"/>
          <w:szCs w:val="24"/>
        </w:rPr>
        <w:t>o Generale del Comune di Cisterna di Latina, sito in via Zanella n.2</w:t>
      </w:r>
    </w:p>
    <w:p w14:paraId="08F76E73" w14:textId="77777777" w:rsidR="007B7DB9" w:rsidRPr="007B7DB9" w:rsidRDefault="007B7DB9" w:rsidP="007B7DB9">
      <w:bookmarkStart w:id="0" w:name="_GoBack"/>
      <w:bookmarkEnd w:id="0"/>
    </w:p>
    <w:p w14:paraId="1754E63B" w14:textId="77777777" w:rsidR="007B7DB9" w:rsidRDefault="007B7DB9" w:rsidP="007B7DB9"/>
    <w:p w14:paraId="2F111E9B" w14:textId="77777777" w:rsidR="00194F86" w:rsidRDefault="007B7DB9" w:rsidP="007B7DB9">
      <w:pPr>
        <w:rPr>
          <w:sz w:val="24"/>
          <w:szCs w:val="24"/>
        </w:rPr>
      </w:pPr>
      <w:r w:rsidRPr="007B7DB9">
        <w:rPr>
          <w:sz w:val="24"/>
          <w:szCs w:val="24"/>
        </w:rPr>
        <w:t xml:space="preserve">Il gestore del nido privato nell’istanza dovrà indicare il numero di posti che è disposto a riservare per la convenzione con l’Ente, fermo restando il rispetto della </w:t>
      </w:r>
      <w:r w:rsidR="00194F86">
        <w:rPr>
          <w:sz w:val="24"/>
          <w:szCs w:val="24"/>
        </w:rPr>
        <w:t>ricettività indicata.</w:t>
      </w:r>
    </w:p>
    <w:p w14:paraId="3ECFEA7D" w14:textId="77777777" w:rsidR="00194F86" w:rsidRDefault="00194F86" w:rsidP="00194F86">
      <w:pPr>
        <w:rPr>
          <w:sz w:val="24"/>
          <w:szCs w:val="24"/>
        </w:rPr>
      </w:pPr>
    </w:p>
    <w:p w14:paraId="49639081" w14:textId="77777777" w:rsidR="00194F86" w:rsidRDefault="00194F86" w:rsidP="00194F86">
      <w:pPr>
        <w:rPr>
          <w:sz w:val="24"/>
          <w:szCs w:val="24"/>
        </w:rPr>
      </w:pPr>
    </w:p>
    <w:p w14:paraId="0BAB8F91" w14:textId="77777777" w:rsidR="00194F86" w:rsidRPr="00194F86" w:rsidRDefault="00194F86" w:rsidP="00194F86">
      <w:pPr>
        <w:jc w:val="center"/>
        <w:rPr>
          <w:b/>
          <w:sz w:val="24"/>
          <w:szCs w:val="24"/>
        </w:rPr>
      </w:pPr>
      <w:r w:rsidRPr="00194F86">
        <w:rPr>
          <w:b/>
          <w:sz w:val="24"/>
          <w:szCs w:val="24"/>
        </w:rPr>
        <w:t>ART. 5 STIPULA DELLA CONVENZIONE</w:t>
      </w:r>
    </w:p>
    <w:p w14:paraId="4FAF53F7" w14:textId="77777777" w:rsidR="00194F86" w:rsidRPr="00194F86" w:rsidRDefault="00194F86" w:rsidP="00194F86">
      <w:pPr>
        <w:rPr>
          <w:sz w:val="24"/>
          <w:szCs w:val="24"/>
        </w:rPr>
      </w:pPr>
    </w:p>
    <w:p w14:paraId="1434FD9B" w14:textId="77777777" w:rsidR="00194F86" w:rsidRDefault="00194F86" w:rsidP="00194F86">
      <w:pPr>
        <w:jc w:val="both"/>
        <w:rPr>
          <w:sz w:val="24"/>
          <w:szCs w:val="24"/>
        </w:rPr>
      </w:pPr>
      <w:r>
        <w:rPr>
          <w:sz w:val="24"/>
          <w:szCs w:val="24"/>
        </w:rPr>
        <w:t>Il Comune di Cisterna di Latina</w:t>
      </w:r>
      <w:r w:rsidRPr="00194F86">
        <w:rPr>
          <w:sz w:val="24"/>
          <w:szCs w:val="24"/>
        </w:rPr>
        <w:t xml:space="preserve"> stipulerà una convenzione con il gestore per un numero di posti da definire, in relazione alle risultanze della manifestazione di interesse ed alle risorse finanziarie disponibili. Qualora dalla manifestazione di interesse emergesse una disponibilità di posti superiori alle coperture economiche a disposizione dell’Ente, il numero di posti da assegnare a ciascun gestore di nidi privati per la convenzione, verrà riproporzionato in base all’offerta presentata dai gestori stessi in risposta alla manifestazione di interesse ed ai posti effettivamente disponibili per la riserva. Il Comune avrà la facoltà di recedere dalla Convenzione già sottoscritta nel caso in cui i requisiti richiesti a ciascun gestore, pur posseduti alla data della presentazione della manifestazione di interesse, vengano successivamente a mancare.</w:t>
      </w:r>
    </w:p>
    <w:p w14:paraId="4FF1D2BD" w14:textId="77777777" w:rsidR="00194F86" w:rsidRDefault="00194F86" w:rsidP="00194F86">
      <w:pPr>
        <w:rPr>
          <w:sz w:val="24"/>
          <w:szCs w:val="24"/>
        </w:rPr>
      </w:pPr>
    </w:p>
    <w:p w14:paraId="0B2E75AE" w14:textId="77777777" w:rsidR="00194F86" w:rsidRDefault="00194F86" w:rsidP="00194F86">
      <w:pPr>
        <w:jc w:val="center"/>
        <w:rPr>
          <w:b/>
          <w:sz w:val="24"/>
          <w:szCs w:val="24"/>
        </w:rPr>
      </w:pPr>
      <w:r w:rsidRPr="00194F86">
        <w:rPr>
          <w:b/>
          <w:sz w:val="24"/>
          <w:szCs w:val="24"/>
        </w:rPr>
        <w:t xml:space="preserve">ART. 6 QUOTA COMUNALE PER POSTO BAMBINO CONVENZIONATO </w:t>
      </w:r>
    </w:p>
    <w:p w14:paraId="10653F99" w14:textId="77777777" w:rsidR="00194F86" w:rsidRPr="00194F86" w:rsidRDefault="00194F86" w:rsidP="00194F86">
      <w:pPr>
        <w:jc w:val="center"/>
        <w:rPr>
          <w:b/>
          <w:sz w:val="24"/>
          <w:szCs w:val="24"/>
        </w:rPr>
      </w:pPr>
    </w:p>
    <w:p w14:paraId="17458A94" w14:textId="2A617ED4" w:rsidR="007B7DB9" w:rsidRDefault="00194F86" w:rsidP="00194F86">
      <w:pPr>
        <w:jc w:val="both"/>
        <w:rPr>
          <w:sz w:val="24"/>
          <w:szCs w:val="24"/>
        </w:rPr>
      </w:pPr>
      <w:r w:rsidRPr="00194F86">
        <w:rPr>
          <w:sz w:val="24"/>
          <w:szCs w:val="24"/>
        </w:rPr>
        <w:t>Al gestore convenzionato sarà riconosciuto il pagamento totale o parziale delle spese, a fronte dell’effettivo utilizzo dei posti, al fine di eliminare o ridurre la retta di frequenza a carico della famiglia in relazione alla fascia ISEE di appartenenza. All’utenza sarà applicato lo stesso sistema tariffario adottato per il nid</w:t>
      </w:r>
      <w:r>
        <w:rPr>
          <w:sz w:val="24"/>
          <w:szCs w:val="24"/>
        </w:rPr>
        <w:t>o comunale, l</w:t>
      </w:r>
      <w:r w:rsidRPr="00194F86">
        <w:rPr>
          <w:sz w:val="24"/>
          <w:szCs w:val="24"/>
        </w:rPr>
        <w:t xml:space="preserve">’importo di integrazione alla retta mensile riconosciuto ai gestori dei </w:t>
      </w:r>
      <w:r w:rsidR="009F3122">
        <w:rPr>
          <w:sz w:val="24"/>
          <w:szCs w:val="24"/>
        </w:rPr>
        <w:t>nidi privati convenzionati con l</w:t>
      </w:r>
      <w:r w:rsidRPr="00194F86">
        <w:rPr>
          <w:sz w:val="24"/>
          <w:szCs w:val="24"/>
        </w:rPr>
        <w:t>’Ente, viene definito equilibrando i prezzi medi di mercato con i costi standard previsti dalla legislazione vigente , nel seguente modo:</w:t>
      </w:r>
      <w:r w:rsidR="0001403F">
        <w:rPr>
          <w:sz w:val="24"/>
          <w:szCs w:val="24"/>
        </w:rPr>
        <w:t xml:space="preserve"> per la frequenza mensile in </w:t>
      </w:r>
      <w:r w:rsidR="0001403F" w:rsidRPr="00F43321">
        <w:rPr>
          <w:sz w:val="24"/>
          <w:szCs w:val="24"/>
        </w:rPr>
        <w:t>€ 5</w:t>
      </w:r>
      <w:r w:rsidR="00177144" w:rsidRPr="00F43321">
        <w:rPr>
          <w:sz w:val="24"/>
          <w:szCs w:val="24"/>
        </w:rPr>
        <w:t>2</w:t>
      </w:r>
      <w:r w:rsidRPr="00F43321">
        <w:rPr>
          <w:sz w:val="24"/>
          <w:szCs w:val="24"/>
        </w:rPr>
        <w:t xml:space="preserve">0,00 (più IVA se dovuta) per il tempo </w:t>
      </w:r>
      <w:r w:rsidR="0001403F" w:rsidRPr="00F43321">
        <w:rPr>
          <w:sz w:val="24"/>
          <w:szCs w:val="24"/>
        </w:rPr>
        <w:t>pieno, ed in € 45</w:t>
      </w:r>
      <w:r w:rsidRPr="00F43321">
        <w:rPr>
          <w:sz w:val="24"/>
          <w:szCs w:val="24"/>
        </w:rPr>
        <w:t>0 (più IVA se dovuta) per</w:t>
      </w:r>
      <w:r w:rsidRPr="00194F86">
        <w:rPr>
          <w:sz w:val="24"/>
          <w:szCs w:val="24"/>
        </w:rPr>
        <w:t xml:space="preserve"> il tempo </w:t>
      </w:r>
      <w:r w:rsidRPr="00194F86">
        <w:rPr>
          <w:sz w:val="24"/>
          <w:szCs w:val="24"/>
        </w:rPr>
        <w:lastRenderedPageBreak/>
        <w:t>parziale, per gli utenti di fascia ISEE zero, rimodulando a tutte le fasce di contribuzione l’importo destinato ai gestori come di seguito:</w:t>
      </w:r>
    </w:p>
    <w:p w14:paraId="61E219DE" w14:textId="77777777" w:rsidR="00036DA7" w:rsidRDefault="00036DA7" w:rsidP="00194F86">
      <w:pPr>
        <w:jc w:val="both"/>
        <w:rPr>
          <w:sz w:val="24"/>
          <w:szCs w:val="24"/>
        </w:rPr>
      </w:pPr>
    </w:p>
    <w:tbl>
      <w:tblPr>
        <w:tblW w:w="0" w:type="auto"/>
        <w:tblInd w:w="109" w:type="dxa"/>
        <w:tblLayout w:type="fixed"/>
        <w:tblLook w:val="04A0" w:firstRow="1" w:lastRow="0" w:firstColumn="1" w:lastColumn="0" w:noHBand="0" w:noVBand="1"/>
      </w:tblPr>
      <w:tblGrid>
        <w:gridCol w:w="2580"/>
        <w:gridCol w:w="1559"/>
        <w:gridCol w:w="1701"/>
        <w:gridCol w:w="1984"/>
        <w:gridCol w:w="1559"/>
      </w:tblGrid>
      <w:tr w:rsidR="005D3670" w14:paraId="4A40590C" w14:textId="77777777" w:rsidTr="008034B8">
        <w:tc>
          <w:tcPr>
            <w:tcW w:w="9383" w:type="dxa"/>
            <w:gridSpan w:val="5"/>
            <w:tcBorders>
              <w:top w:val="single" w:sz="4" w:space="0" w:color="000000"/>
              <w:left w:val="single" w:sz="4" w:space="0" w:color="000000"/>
              <w:bottom w:val="single" w:sz="4" w:space="0" w:color="000000"/>
              <w:right w:val="single" w:sz="4" w:space="0" w:color="000000"/>
            </w:tcBorders>
            <w:hideMark/>
          </w:tcPr>
          <w:p w14:paraId="3A074C24" w14:textId="77777777" w:rsidR="005D3670" w:rsidRDefault="005D3670" w:rsidP="008034B8">
            <w:pPr>
              <w:suppressAutoHyphens/>
              <w:spacing w:line="100" w:lineRule="atLeast"/>
              <w:jc w:val="center"/>
              <w:rPr>
                <w:b/>
                <w:bCs/>
                <w:lang w:eastAsia="ar-SA"/>
              </w:rPr>
            </w:pPr>
            <w:r>
              <w:rPr>
                <w:b/>
                <w:bCs/>
                <w:lang w:eastAsia="ar-SA"/>
              </w:rPr>
              <w:t xml:space="preserve">Tariffe (rette mensili) posti nido privati in convezione </w:t>
            </w:r>
          </w:p>
          <w:p w14:paraId="4500C989" w14:textId="77777777" w:rsidR="005D3670" w:rsidRDefault="005D3670" w:rsidP="008034B8">
            <w:pPr>
              <w:suppressAutoHyphens/>
              <w:spacing w:line="100" w:lineRule="atLeast"/>
              <w:jc w:val="center"/>
              <w:rPr>
                <w:b/>
                <w:bCs/>
                <w:lang w:eastAsia="ar-SA"/>
              </w:rPr>
            </w:pPr>
            <w:r>
              <w:rPr>
                <w:b/>
                <w:bCs/>
                <w:lang w:eastAsia="ar-SA"/>
              </w:rPr>
              <w:t>ed importi riconosciuti ai nidi convenzionati  a.e. 2024/2025</w:t>
            </w:r>
          </w:p>
        </w:tc>
      </w:tr>
      <w:tr w:rsidR="005D3670" w14:paraId="581DF18A" w14:textId="77777777" w:rsidTr="008034B8">
        <w:tc>
          <w:tcPr>
            <w:tcW w:w="2580" w:type="dxa"/>
            <w:tcBorders>
              <w:top w:val="single" w:sz="4" w:space="0" w:color="000000"/>
              <w:left w:val="single" w:sz="4" w:space="0" w:color="000000"/>
              <w:bottom w:val="single" w:sz="4" w:space="0" w:color="000000"/>
              <w:right w:val="nil"/>
            </w:tcBorders>
            <w:hideMark/>
          </w:tcPr>
          <w:p w14:paraId="21A4F7C1" w14:textId="77777777" w:rsidR="005D3670" w:rsidRDefault="005D3670" w:rsidP="008034B8">
            <w:pPr>
              <w:suppressAutoHyphens/>
              <w:spacing w:line="100" w:lineRule="atLeast"/>
              <w:jc w:val="center"/>
              <w:rPr>
                <w:b/>
                <w:bCs/>
                <w:lang w:eastAsia="ar-SA"/>
              </w:rPr>
            </w:pPr>
            <w:r>
              <w:rPr>
                <w:b/>
                <w:bCs/>
                <w:lang w:eastAsia="ar-SA"/>
              </w:rPr>
              <w:t>Fascia ISEE</w:t>
            </w:r>
          </w:p>
        </w:tc>
        <w:tc>
          <w:tcPr>
            <w:tcW w:w="1559" w:type="dxa"/>
            <w:tcBorders>
              <w:top w:val="single" w:sz="4" w:space="0" w:color="000000"/>
              <w:left w:val="single" w:sz="4" w:space="0" w:color="000000"/>
              <w:bottom w:val="single" w:sz="4" w:space="0" w:color="000000"/>
              <w:right w:val="nil"/>
            </w:tcBorders>
            <w:hideMark/>
          </w:tcPr>
          <w:p w14:paraId="50C16B26" w14:textId="77777777" w:rsidR="005D3670" w:rsidRDefault="005D3670" w:rsidP="008034B8">
            <w:pPr>
              <w:suppressAutoHyphens/>
              <w:spacing w:line="100" w:lineRule="atLeast"/>
              <w:jc w:val="center"/>
              <w:rPr>
                <w:b/>
                <w:bCs/>
                <w:lang w:eastAsia="ar-SA"/>
              </w:rPr>
            </w:pPr>
            <w:r>
              <w:rPr>
                <w:b/>
                <w:bCs/>
                <w:lang w:eastAsia="ar-SA"/>
              </w:rPr>
              <w:t>tempo pieno</w:t>
            </w:r>
          </w:p>
          <w:p w14:paraId="273867F3" w14:textId="77777777" w:rsidR="005D3670" w:rsidRDefault="005D3670" w:rsidP="008034B8">
            <w:pPr>
              <w:suppressAutoHyphens/>
              <w:spacing w:line="100" w:lineRule="atLeast"/>
              <w:jc w:val="center"/>
              <w:rPr>
                <w:b/>
                <w:bCs/>
                <w:lang w:eastAsia="ar-SA"/>
              </w:rPr>
            </w:pPr>
            <w:r>
              <w:rPr>
                <w:b/>
                <w:bCs/>
                <w:lang w:eastAsia="ar-SA"/>
              </w:rPr>
              <w:t>(quota famiglie)</w:t>
            </w:r>
          </w:p>
        </w:tc>
        <w:tc>
          <w:tcPr>
            <w:tcW w:w="1701" w:type="dxa"/>
            <w:tcBorders>
              <w:top w:val="single" w:sz="4" w:space="0" w:color="000000"/>
              <w:left w:val="single" w:sz="4" w:space="0" w:color="000000"/>
              <w:bottom w:val="single" w:sz="4" w:space="0" w:color="000000"/>
              <w:right w:val="single" w:sz="4" w:space="0" w:color="000000"/>
            </w:tcBorders>
            <w:hideMark/>
          </w:tcPr>
          <w:p w14:paraId="39F89245" w14:textId="77777777" w:rsidR="005D3670" w:rsidRDefault="005D3670" w:rsidP="008034B8">
            <w:pPr>
              <w:suppressAutoHyphens/>
              <w:spacing w:line="100" w:lineRule="atLeast"/>
              <w:jc w:val="center"/>
              <w:rPr>
                <w:b/>
                <w:bCs/>
                <w:lang w:eastAsia="ar-SA"/>
              </w:rPr>
            </w:pPr>
            <w:r>
              <w:rPr>
                <w:b/>
                <w:bCs/>
                <w:lang w:eastAsia="ar-SA"/>
              </w:rPr>
              <w:t>importo mensile dovuto al gestore</w:t>
            </w:r>
          </w:p>
          <w:p w14:paraId="1010355D" w14:textId="77777777" w:rsidR="005D3670" w:rsidRDefault="005D3670" w:rsidP="008034B8">
            <w:pPr>
              <w:suppressAutoHyphens/>
              <w:spacing w:line="100" w:lineRule="atLeast"/>
              <w:jc w:val="center"/>
              <w:rPr>
                <w:b/>
                <w:bCs/>
                <w:lang w:eastAsia="ar-SA"/>
              </w:rPr>
            </w:pPr>
            <w:r>
              <w:rPr>
                <w:b/>
                <w:bCs/>
                <w:lang w:eastAsia="ar-SA"/>
              </w:rPr>
              <w:t>per posto nido convenzionato</w:t>
            </w:r>
          </w:p>
          <w:p w14:paraId="58DBF186" w14:textId="77777777" w:rsidR="005D3670" w:rsidRDefault="005D3670" w:rsidP="008034B8">
            <w:pPr>
              <w:suppressAutoHyphens/>
              <w:spacing w:line="100" w:lineRule="atLeast"/>
              <w:jc w:val="center"/>
              <w:rPr>
                <w:b/>
                <w:bCs/>
                <w:lang w:eastAsia="ar-SA"/>
              </w:rPr>
            </w:pPr>
            <w:r>
              <w:rPr>
                <w:b/>
                <w:bCs/>
                <w:lang w:eastAsia="ar-SA"/>
              </w:rPr>
              <w:t>tempo pieno</w:t>
            </w:r>
          </w:p>
          <w:p w14:paraId="08CD7920" w14:textId="77777777" w:rsidR="005D3670" w:rsidRDefault="005D3670" w:rsidP="008034B8">
            <w:pPr>
              <w:suppressAutoHyphens/>
              <w:spacing w:line="100" w:lineRule="atLeast"/>
              <w:jc w:val="center"/>
              <w:rPr>
                <w:b/>
                <w:bCs/>
                <w:lang w:eastAsia="ar-SA"/>
              </w:rPr>
            </w:pPr>
          </w:p>
        </w:tc>
        <w:tc>
          <w:tcPr>
            <w:tcW w:w="1984" w:type="dxa"/>
            <w:tcBorders>
              <w:top w:val="single" w:sz="4" w:space="0" w:color="000000"/>
              <w:left w:val="single" w:sz="4" w:space="0" w:color="000000"/>
              <w:bottom w:val="single" w:sz="4" w:space="0" w:color="000000"/>
              <w:right w:val="single" w:sz="4" w:space="0" w:color="000000"/>
            </w:tcBorders>
            <w:hideMark/>
          </w:tcPr>
          <w:p w14:paraId="4DAC7320" w14:textId="77777777" w:rsidR="005D3670" w:rsidRDefault="005D3670" w:rsidP="008034B8">
            <w:pPr>
              <w:suppressAutoHyphens/>
              <w:spacing w:line="100" w:lineRule="atLeast"/>
              <w:jc w:val="center"/>
              <w:rPr>
                <w:b/>
                <w:bCs/>
                <w:lang w:eastAsia="ar-SA"/>
              </w:rPr>
            </w:pPr>
            <w:r>
              <w:rPr>
                <w:b/>
                <w:bCs/>
                <w:lang w:eastAsia="ar-SA"/>
              </w:rPr>
              <w:t>tempo parziale</w:t>
            </w:r>
          </w:p>
          <w:p w14:paraId="6BC97CCC" w14:textId="77777777" w:rsidR="005D3670" w:rsidRDefault="005D3670" w:rsidP="008034B8">
            <w:pPr>
              <w:suppressAutoHyphens/>
              <w:spacing w:line="100" w:lineRule="atLeast"/>
              <w:jc w:val="center"/>
              <w:rPr>
                <w:sz w:val="24"/>
                <w:szCs w:val="24"/>
                <w:lang w:eastAsia="ar-SA"/>
              </w:rPr>
            </w:pPr>
            <w:r>
              <w:rPr>
                <w:b/>
                <w:bCs/>
                <w:lang w:eastAsia="ar-SA"/>
              </w:rPr>
              <w:t>(quota famiglie)</w:t>
            </w:r>
          </w:p>
        </w:tc>
        <w:tc>
          <w:tcPr>
            <w:tcW w:w="1559" w:type="dxa"/>
            <w:tcBorders>
              <w:top w:val="single" w:sz="4" w:space="0" w:color="000000"/>
              <w:left w:val="single" w:sz="4" w:space="0" w:color="000000"/>
              <w:bottom w:val="single" w:sz="4" w:space="0" w:color="000000"/>
              <w:right w:val="single" w:sz="4" w:space="0" w:color="000000"/>
            </w:tcBorders>
          </w:tcPr>
          <w:p w14:paraId="2BC586B6" w14:textId="77777777" w:rsidR="005D3670" w:rsidRDefault="005D3670" w:rsidP="008034B8">
            <w:pPr>
              <w:suppressAutoHyphens/>
              <w:spacing w:line="100" w:lineRule="atLeast"/>
              <w:jc w:val="center"/>
              <w:rPr>
                <w:b/>
                <w:bCs/>
                <w:lang w:eastAsia="ar-SA"/>
              </w:rPr>
            </w:pPr>
            <w:r>
              <w:rPr>
                <w:b/>
                <w:bCs/>
                <w:lang w:eastAsia="ar-SA"/>
              </w:rPr>
              <w:t>importo mensile</w:t>
            </w:r>
          </w:p>
          <w:p w14:paraId="53CDBD79" w14:textId="77777777" w:rsidR="005D3670" w:rsidRDefault="005D3670" w:rsidP="008034B8">
            <w:pPr>
              <w:suppressAutoHyphens/>
              <w:spacing w:line="100" w:lineRule="atLeast"/>
              <w:jc w:val="center"/>
              <w:rPr>
                <w:b/>
                <w:bCs/>
                <w:lang w:eastAsia="ar-SA"/>
              </w:rPr>
            </w:pPr>
            <w:r>
              <w:rPr>
                <w:b/>
                <w:bCs/>
                <w:lang w:eastAsia="ar-SA"/>
              </w:rPr>
              <w:t xml:space="preserve"> dovuto al gestore </w:t>
            </w:r>
          </w:p>
          <w:p w14:paraId="16EA9E21" w14:textId="77777777" w:rsidR="005D3670" w:rsidRDefault="005D3670" w:rsidP="008034B8">
            <w:pPr>
              <w:suppressAutoHyphens/>
              <w:spacing w:line="100" w:lineRule="atLeast"/>
              <w:jc w:val="center"/>
              <w:rPr>
                <w:b/>
                <w:bCs/>
                <w:lang w:eastAsia="ar-SA"/>
              </w:rPr>
            </w:pPr>
            <w:r>
              <w:rPr>
                <w:b/>
                <w:bCs/>
                <w:lang w:eastAsia="ar-SA"/>
              </w:rPr>
              <w:t>per posto nido convenzionato</w:t>
            </w:r>
          </w:p>
          <w:p w14:paraId="41C1234B" w14:textId="77777777" w:rsidR="005D3670" w:rsidRDefault="005D3670" w:rsidP="008034B8">
            <w:pPr>
              <w:suppressAutoHyphens/>
              <w:spacing w:line="100" w:lineRule="atLeast"/>
              <w:jc w:val="center"/>
              <w:rPr>
                <w:b/>
                <w:bCs/>
                <w:lang w:eastAsia="ar-SA"/>
              </w:rPr>
            </w:pPr>
            <w:r>
              <w:rPr>
                <w:b/>
                <w:bCs/>
                <w:lang w:eastAsia="ar-SA"/>
              </w:rPr>
              <w:t>tempo parziale</w:t>
            </w:r>
          </w:p>
          <w:p w14:paraId="2973BCC7" w14:textId="77777777" w:rsidR="005D3670" w:rsidRDefault="005D3670" w:rsidP="008034B8">
            <w:pPr>
              <w:suppressAutoHyphens/>
              <w:spacing w:line="100" w:lineRule="atLeast"/>
              <w:jc w:val="center"/>
              <w:rPr>
                <w:b/>
                <w:bCs/>
                <w:lang w:eastAsia="ar-SA"/>
              </w:rPr>
            </w:pPr>
          </w:p>
        </w:tc>
      </w:tr>
      <w:tr w:rsidR="005D3670" w14:paraId="52E6B5D8" w14:textId="77777777" w:rsidTr="008034B8">
        <w:tc>
          <w:tcPr>
            <w:tcW w:w="2580" w:type="dxa"/>
            <w:tcBorders>
              <w:top w:val="single" w:sz="4" w:space="0" w:color="000000"/>
              <w:left w:val="single" w:sz="4" w:space="0" w:color="000000"/>
              <w:bottom w:val="single" w:sz="4" w:space="0" w:color="000000"/>
              <w:right w:val="nil"/>
            </w:tcBorders>
            <w:hideMark/>
          </w:tcPr>
          <w:p w14:paraId="0FC80D68" w14:textId="77777777" w:rsidR="005D3670" w:rsidRDefault="005D3670" w:rsidP="008034B8">
            <w:pPr>
              <w:suppressAutoHyphens/>
              <w:spacing w:line="100" w:lineRule="atLeast"/>
              <w:rPr>
                <w:bCs/>
                <w:lang w:eastAsia="ar-SA"/>
              </w:rPr>
            </w:pPr>
            <w:r>
              <w:rPr>
                <w:bCs/>
                <w:lang w:eastAsia="ar-SA"/>
              </w:rPr>
              <w:t>Da  0 a 5.000,00</w:t>
            </w:r>
          </w:p>
        </w:tc>
        <w:tc>
          <w:tcPr>
            <w:tcW w:w="1559" w:type="dxa"/>
            <w:tcBorders>
              <w:top w:val="single" w:sz="4" w:space="0" w:color="000000"/>
              <w:left w:val="single" w:sz="4" w:space="0" w:color="000000"/>
              <w:bottom w:val="single" w:sz="4" w:space="0" w:color="000000"/>
              <w:right w:val="nil"/>
            </w:tcBorders>
            <w:hideMark/>
          </w:tcPr>
          <w:p w14:paraId="08B71332" w14:textId="77777777" w:rsidR="005D3670" w:rsidRDefault="005D3670" w:rsidP="008034B8">
            <w:pPr>
              <w:suppressAutoHyphens/>
              <w:spacing w:line="100" w:lineRule="atLeast"/>
              <w:rPr>
                <w:bCs/>
                <w:lang w:eastAsia="ar-SA"/>
              </w:rPr>
            </w:pPr>
            <w:r>
              <w:rPr>
                <w:bCs/>
                <w:lang w:eastAsia="ar-SA"/>
              </w:rPr>
              <w:t>€  0</w:t>
            </w:r>
          </w:p>
        </w:tc>
        <w:tc>
          <w:tcPr>
            <w:tcW w:w="1701" w:type="dxa"/>
            <w:tcBorders>
              <w:top w:val="single" w:sz="4" w:space="0" w:color="000000"/>
              <w:left w:val="single" w:sz="4" w:space="0" w:color="000000"/>
              <w:bottom w:val="single" w:sz="4" w:space="0" w:color="000000"/>
              <w:right w:val="single" w:sz="4" w:space="0" w:color="000000"/>
            </w:tcBorders>
            <w:hideMark/>
          </w:tcPr>
          <w:p w14:paraId="7268126B" w14:textId="03706F78" w:rsidR="005D3670" w:rsidRDefault="0001403F" w:rsidP="008034B8">
            <w:pPr>
              <w:suppressAutoHyphens/>
              <w:spacing w:line="100" w:lineRule="atLeast"/>
              <w:rPr>
                <w:bCs/>
                <w:lang w:eastAsia="ar-SA"/>
              </w:rPr>
            </w:pPr>
            <w:r>
              <w:rPr>
                <w:bCs/>
                <w:lang w:eastAsia="ar-SA"/>
              </w:rPr>
              <w:t>€ 5</w:t>
            </w:r>
            <w:r w:rsidR="00177144">
              <w:rPr>
                <w:bCs/>
                <w:lang w:eastAsia="ar-SA"/>
              </w:rPr>
              <w:t>2</w:t>
            </w:r>
            <w:r w:rsidR="005D3670">
              <w:rPr>
                <w:bCs/>
                <w:lang w:eastAsia="ar-SA"/>
              </w:rPr>
              <w:t>0,00</w:t>
            </w:r>
          </w:p>
        </w:tc>
        <w:tc>
          <w:tcPr>
            <w:tcW w:w="1984" w:type="dxa"/>
            <w:tcBorders>
              <w:top w:val="single" w:sz="4" w:space="0" w:color="000000"/>
              <w:left w:val="single" w:sz="4" w:space="0" w:color="000000"/>
              <w:bottom w:val="single" w:sz="4" w:space="0" w:color="000000"/>
              <w:right w:val="single" w:sz="4" w:space="0" w:color="000000"/>
            </w:tcBorders>
            <w:hideMark/>
          </w:tcPr>
          <w:p w14:paraId="1D9787FD" w14:textId="77777777" w:rsidR="005D3670" w:rsidRDefault="005D3670" w:rsidP="008034B8">
            <w:pPr>
              <w:suppressAutoHyphens/>
              <w:spacing w:line="100" w:lineRule="atLeast"/>
              <w:rPr>
                <w:sz w:val="24"/>
                <w:szCs w:val="24"/>
                <w:lang w:eastAsia="ar-SA"/>
              </w:rPr>
            </w:pPr>
            <w:r>
              <w:rPr>
                <w:bCs/>
                <w:lang w:eastAsia="ar-SA"/>
              </w:rPr>
              <w:t>€   0</w:t>
            </w:r>
          </w:p>
        </w:tc>
        <w:tc>
          <w:tcPr>
            <w:tcW w:w="1559" w:type="dxa"/>
            <w:tcBorders>
              <w:top w:val="single" w:sz="4" w:space="0" w:color="000000"/>
              <w:left w:val="single" w:sz="4" w:space="0" w:color="000000"/>
              <w:bottom w:val="single" w:sz="4" w:space="0" w:color="000000"/>
              <w:right w:val="single" w:sz="4" w:space="0" w:color="000000"/>
            </w:tcBorders>
            <w:hideMark/>
          </w:tcPr>
          <w:p w14:paraId="5948A4CA" w14:textId="77777777" w:rsidR="005D3670" w:rsidRDefault="0001403F" w:rsidP="008034B8">
            <w:pPr>
              <w:suppressAutoHyphens/>
              <w:spacing w:line="100" w:lineRule="atLeast"/>
              <w:rPr>
                <w:bCs/>
                <w:lang w:eastAsia="ar-SA"/>
              </w:rPr>
            </w:pPr>
            <w:r>
              <w:rPr>
                <w:bCs/>
                <w:lang w:eastAsia="ar-SA"/>
              </w:rPr>
              <w:t>€ 45</w:t>
            </w:r>
            <w:r w:rsidR="005D3670">
              <w:rPr>
                <w:bCs/>
                <w:lang w:eastAsia="ar-SA"/>
              </w:rPr>
              <w:t>0,00</w:t>
            </w:r>
          </w:p>
        </w:tc>
      </w:tr>
      <w:tr w:rsidR="005D3670" w14:paraId="126C1E39" w14:textId="77777777" w:rsidTr="008034B8">
        <w:tc>
          <w:tcPr>
            <w:tcW w:w="2580" w:type="dxa"/>
            <w:tcBorders>
              <w:top w:val="single" w:sz="4" w:space="0" w:color="000000"/>
              <w:left w:val="single" w:sz="4" w:space="0" w:color="000000"/>
              <w:bottom w:val="single" w:sz="4" w:space="0" w:color="000000"/>
              <w:right w:val="nil"/>
            </w:tcBorders>
            <w:hideMark/>
          </w:tcPr>
          <w:p w14:paraId="77DAFED9" w14:textId="77777777" w:rsidR="005D3670" w:rsidRDefault="005D3670" w:rsidP="008034B8">
            <w:pPr>
              <w:suppressAutoHyphens/>
              <w:spacing w:line="100" w:lineRule="atLeast"/>
              <w:rPr>
                <w:bCs/>
                <w:lang w:eastAsia="ar-SA"/>
              </w:rPr>
            </w:pPr>
            <w:r>
              <w:rPr>
                <w:bCs/>
                <w:lang w:eastAsia="ar-SA"/>
              </w:rPr>
              <w:t>Da  5.000,01 a 10.000,00</w:t>
            </w:r>
          </w:p>
        </w:tc>
        <w:tc>
          <w:tcPr>
            <w:tcW w:w="1559" w:type="dxa"/>
            <w:tcBorders>
              <w:top w:val="single" w:sz="4" w:space="0" w:color="000000"/>
              <w:left w:val="single" w:sz="4" w:space="0" w:color="000000"/>
              <w:bottom w:val="single" w:sz="4" w:space="0" w:color="000000"/>
              <w:right w:val="nil"/>
            </w:tcBorders>
            <w:hideMark/>
          </w:tcPr>
          <w:p w14:paraId="276FD3CE" w14:textId="77777777" w:rsidR="005D3670" w:rsidRDefault="005D3670" w:rsidP="008034B8">
            <w:pPr>
              <w:suppressAutoHyphens/>
              <w:spacing w:line="100" w:lineRule="atLeast"/>
              <w:rPr>
                <w:bCs/>
                <w:lang w:eastAsia="ar-SA"/>
              </w:rPr>
            </w:pPr>
            <w:r>
              <w:rPr>
                <w:bCs/>
                <w:lang w:eastAsia="ar-SA"/>
              </w:rPr>
              <w:t>€  50,00</w:t>
            </w:r>
          </w:p>
        </w:tc>
        <w:tc>
          <w:tcPr>
            <w:tcW w:w="1701" w:type="dxa"/>
            <w:tcBorders>
              <w:top w:val="single" w:sz="4" w:space="0" w:color="000000"/>
              <w:left w:val="single" w:sz="4" w:space="0" w:color="000000"/>
              <w:bottom w:val="single" w:sz="4" w:space="0" w:color="000000"/>
              <w:right w:val="single" w:sz="4" w:space="0" w:color="000000"/>
            </w:tcBorders>
            <w:hideMark/>
          </w:tcPr>
          <w:p w14:paraId="081D3AD0" w14:textId="3CD32B15" w:rsidR="005D3670" w:rsidRDefault="0001403F" w:rsidP="008034B8">
            <w:pPr>
              <w:suppressAutoHyphens/>
              <w:spacing w:line="100" w:lineRule="atLeast"/>
              <w:rPr>
                <w:bCs/>
                <w:lang w:eastAsia="ar-SA"/>
              </w:rPr>
            </w:pPr>
            <w:r>
              <w:rPr>
                <w:bCs/>
                <w:lang w:eastAsia="ar-SA"/>
              </w:rPr>
              <w:t>€ 4</w:t>
            </w:r>
            <w:r w:rsidR="00F43321">
              <w:rPr>
                <w:bCs/>
                <w:lang w:eastAsia="ar-SA"/>
              </w:rPr>
              <w:t>7</w:t>
            </w:r>
            <w:r w:rsidR="005D3670">
              <w:rPr>
                <w:bCs/>
                <w:lang w:eastAsia="ar-SA"/>
              </w:rPr>
              <w:t>0,00</w:t>
            </w:r>
          </w:p>
        </w:tc>
        <w:tc>
          <w:tcPr>
            <w:tcW w:w="1984" w:type="dxa"/>
            <w:tcBorders>
              <w:top w:val="single" w:sz="4" w:space="0" w:color="000000"/>
              <w:left w:val="single" w:sz="4" w:space="0" w:color="000000"/>
              <w:bottom w:val="single" w:sz="4" w:space="0" w:color="000000"/>
              <w:right w:val="single" w:sz="4" w:space="0" w:color="000000"/>
            </w:tcBorders>
            <w:hideMark/>
          </w:tcPr>
          <w:p w14:paraId="64660125" w14:textId="77777777" w:rsidR="005D3670" w:rsidRDefault="0001403F" w:rsidP="008034B8">
            <w:pPr>
              <w:suppressAutoHyphens/>
              <w:spacing w:line="100" w:lineRule="atLeast"/>
              <w:rPr>
                <w:sz w:val="24"/>
                <w:szCs w:val="24"/>
                <w:lang w:eastAsia="ar-SA"/>
              </w:rPr>
            </w:pPr>
            <w:r>
              <w:rPr>
                <w:bCs/>
                <w:lang w:eastAsia="ar-SA"/>
              </w:rPr>
              <w:t>€   30</w:t>
            </w:r>
            <w:r w:rsidR="005D3670">
              <w:rPr>
                <w:bCs/>
                <w:lang w:eastAsia="ar-SA"/>
              </w:rPr>
              <w:t>,00</w:t>
            </w:r>
          </w:p>
        </w:tc>
        <w:tc>
          <w:tcPr>
            <w:tcW w:w="1559" w:type="dxa"/>
            <w:tcBorders>
              <w:top w:val="single" w:sz="4" w:space="0" w:color="000000"/>
              <w:left w:val="single" w:sz="4" w:space="0" w:color="000000"/>
              <w:bottom w:val="single" w:sz="4" w:space="0" w:color="000000"/>
              <w:right w:val="single" w:sz="4" w:space="0" w:color="000000"/>
            </w:tcBorders>
            <w:hideMark/>
          </w:tcPr>
          <w:p w14:paraId="3846E280" w14:textId="77777777" w:rsidR="005D3670" w:rsidRDefault="0001403F" w:rsidP="008034B8">
            <w:pPr>
              <w:suppressAutoHyphens/>
              <w:spacing w:line="100" w:lineRule="atLeast"/>
              <w:rPr>
                <w:bCs/>
                <w:lang w:eastAsia="ar-SA"/>
              </w:rPr>
            </w:pPr>
            <w:r>
              <w:rPr>
                <w:bCs/>
                <w:lang w:eastAsia="ar-SA"/>
              </w:rPr>
              <w:t>€ 420</w:t>
            </w:r>
            <w:r w:rsidR="005D3670">
              <w:rPr>
                <w:bCs/>
                <w:lang w:eastAsia="ar-SA"/>
              </w:rPr>
              <w:t>,00</w:t>
            </w:r>
          </w:p>
        </w:tc>
      </w:tr>
      <w:tr w:rsidR="005D3670" w14:paraId="0E06CA40" w14:textId="77777777" w:rsidTr="008034B8">
        <w:tc>
          <w:tcPr>
            <w:tcW w:w="2580" w:type="dxa"/>
            <w:tcBorders>
              <w:top w:val="single" w:sz="4" w:space="0" w:color="000000"/>
              <w:left w:val="single" w:sz="4" w:space="0" w:color="000000"/>
              <w:bottom w:val="single" w:sz="4" w:space="0" w:color="000000"/>
              <w:right w:val="nil"/>
            </w:tcBorders>
            <w:hideMark/>
          </w:tcPr>
          <w:p w14:paraId="58D01C64" w14:textId="77777777" w:rsidR="005D3670" w:rsidRDefault="005D3670" w:rsidP="008034B8">
            <w:pPr>
              <w:suppressAutoHyphens/>
              <w:spacing w:line="100" w:lineRule="atLeast"/>
              <w:rPr>
                <w:bCs/>
                <w:lang w:eastAsia="ar-SA"/>
              </w:rPr>
            </w:pPr>
            <w:r>
              <w:rPr>
                <w:bCs/>
                <w:lang w:eastAsia="ar-SA"/>
              </w:rPr>
              <w:t>Da  10.000,01 a 15.000,00</w:t>
            </w:r>
          </w:p>
        </w:tc>
        <w:tc>
          <w:tcPr>
            <w:tcW w:w="1559" w:type="dxa"/>
            <w:tcBorders>
              <w:top w:val="single" w:sz="4" w:space="0" w:color="000000"/>
              <w:left w:val="single" w:sz="4" w:space="0" w:color="000000"/>
              <w:bottom w:val="single" w:sz="4" w:space="0" w:color="000000"/>
              <w:right w:val="nil"/>
            </w:tcBorders>
            <w:hideMark/>
          </w:tcPr>
          <w:p w14:paraId="42DDFE32" w14:textId="77777777" w:rsidR="005D3670" w:rsidRDefault="005D3670" w:rsidP="008034B8">
            <w:pPr>
              <w:suppressAutoHyphens/>
              <w:spacing w:line="100" w:lineRule="atLeast"/>
              <w:rPr>
                <w:bCs/>
                <w:lang w:eastAsia="ar-SA"/>
              </w:rPr>
            </w:pPr>
            <w:r>
              <w:rPr>
                <w:bCs/>
                <w:lang w:eastAsia="ar-SA"/>
              </w:rPr>
              <w:t>€  100,00</w:t>
            </w:r>
          </w:p>
        </w:tc>
        <w:tc>
          <w:tcPr>
            <w:tcW w:w="1701" w:type="dxa"/>
            <w:tcBorders>
              <w:top w:val="single" w:sz="4" w:space="0" w:color="000000"/>
              <w:left w:val="single" w:sz="4" w:space="0" w:color="000000"/>
              <w:bottom w:val="single" w:sz="4" w:space="0" w:color="000000"/>
              <w:right w:val="single" w:sz="4" w:space="0" w:color="000000"/>
            </w:tcBorders>
            <w:hideMark/>
          </w:tcPr>
          <w:p w14:paraId="596DA425" w14:textId="5CB832DB" w:rsidR="005D3670" w:rsidRDefault="005D3670" w:rsidP="0001403F">
            <w:pPr>
              <w:suppressAutoHyphens/>
              <w:spacing w:line="100" w:lineRule="atLeast"/>
              <w:rPr>
                <w:bCs/>
                <w:lang w:eastAsia="ar-SA"/>
              </w:rPr>
            </w:pPr>
            <w:r>
              <w:rPr>
                <w:bCs/>
                <w:lang w:eastAsia="ar-SA"/>
              </w:rPr>
              <w:t xml:space="preserve">€ </w:t>
            </w:r>
            <w:r w:rsidR="0001403F">
              <w:rPr>
                <w:bCs/>
                <w:lang w:eastAsia="ar-SA"/>
              </w:rPr>
              <w:t>4</w:t>
            </w:r>
            <w:r w:rsidR="00F43321">
              <w:rPr>
                <w:bCs/>
                <w:lang w:eastAsia="ar-SA"/>
              </w:rPr>
              <w:t>2</w:t>
            </w:r>
            <w:r>
              <w:rPr>
                <w:bCs/>
                <w:lang w:eastAsia="ar-SA"/>
              </w:rPr>
              <w:t>0,00</w:t>
            </w:r>
          </w:p>
        </w:tc>
        <w:tc>
          <w:tcPr>
            <w:tcW w:w="1984" w:type="dxa"/>
            <w:tcBorders>
              <w:top w:val="single" w:sz="4" w:space="0" w:color="000000"/>
              <w:left w:val="single" w:sz="4" w:space="0" w:color="000000"/>
              <w:bottom w:val="single" w:sz="4" w:space="0" w:color="000000"/>
              <w:right w:val="single" w:sz="4" w:space="0" w:color="000000"/>
            </w:tcBorders>
            <w:hideMark/>
          </w:tcPr>
          <w:p w14:paraId="5E3F136E" w14:textId="77777777" w:rsidR="005D3670" w:rsidRDefault="005D3670" w:rsidP="008034B8">
            <w:pPr>
              <w:suppressAutoHyphens/>
              <w:spacing w:line="100" w:lineRule="atLeast"/>
              <w:rPr>
                <w:sz w:val="24"/>
                <w:szCs w:val="24"/>
                <w:lang w:eastAsia="ar-SA"/>
              </w:rPr>
            </w:pPr>
            <w:r>
              <w:rPr>
                <w:bCs/>
                <w:lang w:eastAsia="ar-SA"/>
              </w:rPr>
              <w:t>€</w:t>
            </w:r>
            <w:r w:rsidR="0001403F">
              <w:rPr>
                <w:bCs/>
                <w:lang w:eastAsia="ar-SA"/>
              </w:rPr>
              <w:t xml:space="preserve">   75</w:t>
            </w:r>
            <w:r>
              <w:rPr>
                <w:bCs/>
                <w:lang w:eastAsia="ar-SA"/>
              </w:rPr>
              <w:t>,00</w:t>
            </w:r>
          </w:p>
        </w:tc>
        <w:tc>
          <w:tcPr>
            <w:tcW w:w="1559" w:type="dxa"/>
            <w:tcBorders>
              <w:top w:val="single" w:sz="4" w:space="0" w:color="000000"/>
              <w:left w:val="single" w:sz="4" w:space="0" w:color="000000"/>
              <w:bottom w:val="single" w:sz="4" w:space="0" w:color="000000"/>
              <w:right w:val="single" w:sz="4" w:space="0" w:color="000000"/>
            </w:tcBorders>
            <w:hideMark/>
          </w:tcPr>
          <w:p w14:paraId="34D943B2" w14:textId="77777777" w:rsidR="005D3670" w:rsidRDefault="0001403F" w:rsidP="008034B8">
            <w:pPr>
              <w:suppressAutoHyphens/>
              <w:spacing w:line="100" w:lineRule="atLeast"/>
              <w:rPr>
                <w:bCs/>
                <w:lang w:eastAsia="ar-SA"/>
              </w:rPr>
            </w:pPr>
            <w:r>
              <w:rPr>
                <w:bCs/>
                <w:lang w:eastAsia="ar-SA"/>
              </w:rPr>
              <w:t>€ 375</w:t>
            </w:r>
            <w:r w:rsidR="005D3670">
              <w:rPr>
                <w:bCs/>
                <w:lang w:eastAsia="ar-SA"/>
              </w:rPr>
              <w:t>,00</w:t>
            </w:r>
          </w:p>
        </w:tc>
      </w:tr>
      <w:tr w:rsidR="005D3670" w14:paraId="5CEDFC09" w14:textId="77777777" w:rsidTr="008034B8">
        <w:tc>
          <w:tcPr>
            <w:tcW w:w="2580" w:type="dxa"/>
            <w:tcBorders>
              <w:top w:val="single" w:sz="4" w:space="0" w:color="000000"/>
              <w:left w:val="single" w:sz="4" w:space="0" w:color="000000"/>
              <w:bottom w:val="single" w:sz="4" w:space="0" w:color="000000"/>
              <w:right w:val="nil"/>
            </w:tcBorders>
            <w:hideMark/>
          </w:tcPr>
          <w:p w14:paraId="3589B0C6" w14:textId="77777777" w:rsidR="005D3670" w:rsidRDefault="005D3670" w:rsidP="008034B8">
            <w:pPr>
              <w:suppressAutoHyphens/>
              <w:spacing w:line="100" w:lineRule="atLeast"/>
              <w:rPr>
                <w:bCs/>
                <w:lang w:eastAsia="ar-SA"/>
              </w:rPr>
            </w:pPr>
            <w:r>
              <w:rPr>
                <w:bCs/>
                <w:lang w:eastAsia="ar-SA"/>
              </w:rPr>
              <w:t>Da  15.000,01 a 20.000,00</w:t>
            </w:r>
          </w:p>
        </w:tc>
        <w:tc>
          <w:tcPr>
            <w:tcW w:w="1559" w:type="dxa"/>
            <w:tcBorders>
              <w:top w:val="single" w:sz="4" w:space="0" w:color="000000"/>
              <w:left w:val="single" w:sz="4" w:space="0" w:color="000000"/>
              <w:bottom w:val="single" w:sz="4" w:space="0" w:color="000000"/>
              <w:right w:val="nil"/>
            </w:tcBorders>
            <w:hideMark/>
          </w:tcPr>
          <w:p w14:paraId="7E4F6641" w14:textId="77777777" w:rsidR="005D3670" w:rsidRDefault="005D3670" w:rsidP="008034B8">
            <w:pPr>
              <w:suppressAutoHyphens/>
              <w:spacing w:line="100" w:lineRule="atLeast"/>
              <w:rPr>
                <w:bCs/>
                <w:lang w:eastAsia="ar-SA"/>
              </w:rPr>
            </w:pPr>
            <w:r>
              <w:rPr>
                <w:bCs/>
                <w:lang w:eastAsia="ar-SA"/>
              </w:rPr>
              <w:t>€  150,00</w:t>
            </w:r>
          </w:p>
        </w:tc>
        <w:tc>
          <w:tcPr>
            <w:tcW w:w="1701" w:type="dxa"/>
            <w:tcBorders>
              <w:top w:val="single" w:sz="4" w:space="0" w:color="000000"/>
              <w:left w:val="single" w:sz="4" w:space="0" w:color="000000"/>
              <w:bottom w:val="single" w:sz="4" w:space="0" w:color="000000"/>
              <w:right w:val="single" w:sz="4" w:space="0" w:color="000000"/>
            </w:tcBorders>
            <w:hideMark/>
          </w:tcPr>
          <w:p w14:paraId="4712D302" w14:textId="0C8A3BBF" w:rsidR="005D3670" w:rsidRDefault="0001403F" w:rsidP="008034B8">
            <w:pPr>
              <w:suppressAutoHyphens/>
              <w:spacing w:line="100" w:lineRule="atLeast"/>
              <w:rPr>
                <w:bCs/>
                <w:lang w:eastAsia="ar-SA"/>
              </w:rPr>
            </w:pPr>
            <w:r>
              <w:rPr>
                <w:bCs/>
                <w:lang w:eastAsia="ar-SA"/>
              </w:rPr>
              <w:t>€ 3</w:t>
            </w:r>
            <w:r w:rsidR="00F43321">
              <w:rPr>
                <w:bCs/>
                <w:lang w:eastAsia="ar-SA"/>
              </w:rPr>
              <w:t>7</w:t>
            </w:r>
            <w:r w:rsidR="005D3670">
              <w:rPr>
                <w:bCs/>
                <w:lang w:eastAsia="ar-SA"/>
              </w:rPr>
              <w:t>0,00</w:t>
            </w:r>
          </w:p>
        </w:tc>
        <w:tc>
          <w:tcPr>
            <w:tcW w:w="1984" w:type="dxa"/>
            <w:tcBorders>
              <w:top w:val="single" w:sz="4" w:space="0" w:color="000000"/>
              <w:left w:val="single" w:sz="4" w:space="0" w:color="000000"/>
              <w:bottom w:val="single" w:sz="4" w:space="0" w:color="000000"/>
              <w:right w:val="single" w:sz="4" w:space="0" w:color="000000"/>
            </w:tcBorders>
            <w:hideMark/>
          </w:tcPr>
          <w:p w14:paraId="3835D642" w14:textId="77777777" w:rsidR="005D3670" w:rsidRDefault="0001403F" w:rsidP="008034B8">
            <w:pPr>
              <w:suppressAutoHyphens/>
              <w:spacing w:line="100" w:lineRule="atLeast"/>
              <w:rPr>
                <w:sz w:val="24"/>
                <w:szCs w:val="24"/>
                <w:lang w:eastAsia="ar-SA"/>
              </w:rPr>
            </w:pPr>
            <w:r>
              <w:rPr>
                <w:bCs/>
                <w:lang w:eastAsia="ar-SA"/>
              </w:rPr>
              <w:t>€ 100</w:t>
            </w:r>
            <w:r w:rsidR="005D3670">
              <w:rPr>
                <w:bCs/>
                <w:lang w:eastAsia="ar-SA"/>
              </w:rPr>
              <w:t>,00</w:t>
            </w:r>
          </w:p>
        </w:tc>
        <w:tc>
          <w:tcPr>
            <w:tcW w:w="1559" w:type="dxa"/>
            <w:tcBorders>
              <w:top w:val="single" w:sz="4" w:space="0" w:color="000000"/>
              <w:left w:val="single" w:sz="4" w:space="0" w:color="000000"/>
              <w:bottom w:val="single" w:sz="4" w:space="0" w:color="000000"/>
              <w:right w:val="single" w:sz="4" w:space="0" w:color="000000"/>
            </w:tcBorders>
            <w:hideMark/>
          </w:tcPr>
          <w:p w14:paraId="0469765A" w14:textId="77777777" w:rsidR="005D3670" w:rsidRDefault="0001403F" w:rsidP="0001403F">
            <w:pPr>
              <w:suppressAutoHyphens/>
              <w:spacing w:line="100" w:lineRule="atLeast"/>
              <w:rPr>
                <w:bCs/>
                <w:lang w:eastAsia="ar-SA"/>
              </w:rPr>
            </w:pPr>
            <w:r>
              <w:rPr>
                <w:bCs/>
                <w:lang w:eastAsia="ar-SA"/>
              </w:rPr>
              <w:t>€ 350</w:t>
            </w:r>
            <w:r w:rsidR="005D3670">
              <w:rPr>
                <w:bCs/>
                <w:lang w:eastAsia="ar-SA"/>
              </w:rPr>
              <w:t>,00</w:t>
            </w:r>
          </w:p>
        </w:tc>
      </w:tr>
      <w:tr w:rsidR="005D3670" w14:paraId="3DD4852A" w14:textId="77777777" w:rsidTr="008034B8">
        <w:tc>
          <w:tcPr>
            <w:tcW w:w="2580" w:type="dxa"/>
            <w:tcBorders>
              <w:top w:val="single" w:sz="4" w:space="0" w:color="000000"/>
              <w:left w:val="single" w:sz="4" w:space="0" w:color="000000"/>
              <w:bottom w:val="single" w:sz="4" w:space="0" w:color="000000"/>
              <w:right w:val="nil"/>
            </w:tcBorders>
            <w:hideMark/>
          </w:tcPr>
          <w:p w14:paraId="30EADEF4" w14:textId="77777777" w:rsidR="005D3670" w:rsidRDefault="005D3670" w:rsidP="008034B8">
            <w:pPr>
              <w:suppressAutoHyphens/>
              <w:spacing w:line="100" w:lineRule="atLeast"/>
              <w:rPr>
                <w:bCs/>
                <w:lang w:eastAsia="ar-SA"/>
              </w:rPr>
            </w:pPr>
            <w:r>
              <w:rPr>
                <w:bCs/>
                <w:lang w:eastAsia="ar-SA"/>
              </w:rPr>
              <w:t>Da 20.000,01 a € 25.000,00</w:t>
            </w:r>
          </w:p>
        </w:tc>
        <w:tc>
          <w:tcPr>
            <w:tcW w:w="1559" w:type="dxa"/>
            <w:tcBorders>
              <w:top w:val="single" w:sz="4" w:space="0" w:color="000000"/>
              <w:left w:val="single" w:sz="4" w:space="0" w:color="000000"/>
              <w:bottom w:val="single" w:sz="4" w:space="0" w:color="000000"/>
              <w:right w:val="nil"/>
            </w:tcBorders>
            <w:hideMark/>
          </w:tcPr>
          <w:p w14:paraId="3D780FE1" w14:textId="77777777" w:rsidR="005D3670" w:rsidRDefault="005D3670" w:rsidP="008034B8">
            <w:pPr>
              <w:suppressAutoHyphens/>
              <w:spacing w:line="100" w:lineRule="atLeast"/>
              <w:rPr>
                <w:bCs/>
                <w:lang w:eastAsia="ar-SA"/>
              </w:rPr>
            </w:pPr>
            <w:r>
              <w:rPr>
                <w:bCs/>
                <w:lang w:eastAsia="ar-SA"/>
              </w:rPr>
              <w:t>€  200,00</w:t>
            </w:r>
          </w:p>
        </w:tc>
        <w:tc>
          <w:tcPr>
            <w:tcW w:w="1701" w:type="dxa"/>
            <w:tcBorders>
              <w:top w:val="single" w:sz="4" w:space="0" w:color="000000"/>
              <w:left w:val="single" w:sz="4" w:space="0" w:color="000000"/>
              <w:bottom w:val="single" w:sz="4" w:space="0" w:color="000000"/>
              <w:right w:val="single" w:sz="4" w:space="0" w:color="000000"/>
            </w:tcBorders>
            <w:hideMark/>
          </w:tcPr>
          <w:p w14:paraId="42061164" w14:textId="373FF240" w:rsidR="005D3670" w:rsidRDefault="0001403F" w:rsidP="008034B8">
            <w:pPr>
              <w:suppressAutoHyphens/>
              <w:spacing w:line="100" w:lineRule="atLeast"/>
              <w:rPr>
                <w:bCs/>
                <w:lang w:eastAsia="ar-SA"/>
              </w:rPr>
            </w:pPr>
            <w:r>
              <w:rPr>
                <w:bCs/>
                <w:lang w:eastAsia="ar-SA"/>
              </w:rPr>
              <w:t>€ 3</w:t>
            </w:r>
            <w:r w:rsidR="00F43321">
              <w:rPr>
                <w:bCs/>
                <w:lang w:eastAsia="ar-SA"/>
              </w:rPr>
              <w:t>2</w:t>
            </w:r>
            <w:r w:rsidR="005D3670">
              <w:rPr>
                <w:bCs/>
                <w:lang w:eastAsia="ar-SA"/>
              </w:rPr>
              <w:t>0,00</w:t>
            </w:r>
          </w:p>
        </w:tc>
        <w:tc>
          <w:tcPr>
            <w:tcW w:w="1984" w:type="dxa"/>
            <w:tcBorders>
              <w:top w:val="single" w:sz="4" w:space="0" w:color="000000"/>
              <w:left w:val="single" w:sz="4" w:space="0" w:color="000000"/>
              <w:bottom w:val="single" w:sz="4" w:space="0" w:color="000000"/>
              <w:right w:val="single" w:sz="4" w:space="0" w:color="000000"/>
            </w:tcBorders>
            <w:hideMark/>
          </w:tcPr>
          <w:p w14:paraId="7DD5FD52" w14:textId="77777777" w:rsidR="005D3670" w:rsidRDefault="0001403F" w:rsidP="008034B8">
            <w:pPr>
              <w:suppressAutoHyphens/>
              <w:spacing w:line="100" w:lineRule="atLeast"/>
              <w:rPr>
                <w:sz w:val="24"/>
                <w:szCs w:val="24"/>
                <w:lang w:eastAsia="ar-SA"/>
              </w:rPr>
            </w:pPr>
            <w:r>
              <w:rPr>
                <w:bCs/>
                <w:lang w:eastAsia="ar-SA"/>
              </w:rPr>
              <w:t>€  15</w:t>
            </w:r>
            <w:r w:rsidR="005D3670">
              <w:rPr>
                <w:bCs/>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14:paraId="15642462" w14:textId="77777777" w:rsidR="005D3670" w:rsidRDefault="0001403F" w:rsidP="008034B8">
            <w:pPr>
              <w:suppressAutoHyphens/>
              <w:spacing w:line="100" w:lineRule="atLeast"/>
              <w:rPr>
                <w:bCs/>
                <w:lang w:eastAsia="ar-SA"/>
              </w:rPr>
            </w:pPr>
            <w:r>
              <w:rPr>
                <w:bCs/>
                <w:lang w:eastAsia="ar-SA"/>
              </w:rPr>
              <w:t>€ 30</w:t>
            </w:r>
            <w:r w:rsidR="005D3670">
              <w:rPr>
                <w:bCs/>
                <w:lang w:eastAsia="ar-SA"/>
              </w:rPr>
              <w:t>0,00</w:t>
            </w:r>
          </w:p>
        </w:tc>
      </w:tr>
      <w:tr w:rsidR="005D3670" w14:paraId="06F4063E" w14:textId="77777777" w:rsidTr="008034B8">
        <w:trPr>
          <w:trHeight w:val="292"/>
        </w:trPr>
        <w:tc>
          <w:tcPr>
            <w:tcW w:w="2580" w:type="dxa"/>
            <w:tcBorders>
              <w:top w:val="single" w:sz="4" w:space="0" w:color="000000"/>
              <w:left w:val="single" w:sz="4" w:space="0" w:color="000000"/>
              <w:bottom w:val="single" w:sz="4" w:space="0" w:color="000000"/>
              <w:right w:val="nil"/>
            </w:tcBorders>
            <w:hideMark/>
          </w:tcPr>
          <w:p w14:paraId="1D0573A0" w14:textId="77777777" w:rsidR="005D3670" w:rsidRDefault="005D3670" w:rsidP="008034B8">
            <w:pPr>
              <w:suppressAutoHyphens/>
              <w:spacing w:line="100" w:lineRule="atLeast"/>
              <w:rPr>
                <w:bCs/>
                <w:lang w:eastAsia="ar-SA"/>
              </w:rPr>
            </w:pPr>
            <w:r>
              <w:rPr>
                <w:bCs/>
                <w:lang w:eastAsia="ar-SA"/>
              </w:rPr>
              <w:t>Da € 25.000,01 a 30.000,00</w:t>
            </w:r>
          </w:p>
        </w:tc>
        <w:tc>
          <w:tcPr>
            <w:tcW w:w="1559" w:type="dxa"/>
            <w:tcBorders>
              <w:top w:val="single" w:sz="4" w:space="0" w:color="000000"/>
              <w:left w:val="single" w:sz="4" w:space="0" w:color="000000"/>
              <w:bottom w:val="single" w:sz="4" w:space="0" w:color="000000"/>
              <w:right w:val="nil"/>
            </w:tcBorders>
            <w:hideMark/>
          </w:tcPr>
          <w:p w14:paraId="75319305" w14:textId="77777777" w:rsidR="005D3670" w:rsidRDefault="005D3670" w:rsidP="008034B8">
            <w:pPr>
              <w:suppressAutoHyphens/>
              <w:spacing w:line="100" w:lineRule="atLeast"/>
              <w:rPr>
                <w:bCs/>
                <w:lang w:eastAsia="ar-SA"/>
              </w:rPr>
            </w:pPr>
            <w:r>
              <w:rPr>
                <w:bCs/>
                <w:lang w:eastAsia="ar-SA"/>
              </w:rPr>
              <w:t>€  250,00</w:t>
            </w:r>
          </w:p>
        </w:tc>
        <w:tc>
          <w:tcPr>
            <w:tcW w:w="1701" w:type="dxa"/>
            <w:tcBorders>
              <w:top w:val="single" w:sz="4" w:space="0" w:color="000000"/>
              <w:left w:val="single" w:sz="4" w:space="0" w:color="000000"/>
              <w:bottom w:val="single" w:sz="4" w:space="0" w:color="000000"/>
              <w:right w:val="single" w:sz="4" w:space="0" w:color="000000"/>
            </w:tcBorders>
            <w:hideMark/>
          </w:tcPr>
          <w:p w14:paraId="09E2151D" w14:textId="7931D52A" w:rsidR="005D3670" w:rsidRDefault="0001403F" w:rsidP="008034B8">
            <w:pPr>
              <w:suppressAutoHyphens/>
              <w:spacing w:line="100" w:lineRule="atLeast"/>
              <w:rPr>
                <w:bCs/>
                <w:lang w:eastAsia="ar-SA"/>
              </w:rPr>
            </w:pPr>
            <w:r>
              <w:rPr>
                <w:bCs/>
                <w:lang w:eastAsia="ar-SA"/>
              </w:rPr>
              <w:t>€ 2</w:t>
            </w:r>
            <w:r w:rsidR="00F43321">
              <w:rPr>
                <w:bCs/>
                <w:lang w:eastAsia="ar-SA"/>
              </w:rPr>
              <w:t>7</w:t>
            </w:r>
            <w:r w:rsidR="005D3670">
              <w:rPr>
                <w:bCs/>
                <w:lang w:eastAsia="ar-SA"/>
              </w:rPr>
              <w:t>0,00</w:t>
            </w:r>
          </w:p>
        </w:tc>
        <w:tc>
          <w:tcPr>
            <w:tcW w:w="1984" w:type="dxa"/>
            <w:tcBorders>
              <w:top w:val="single" w:sz="4" w:space="0" w:color="000000"/>
              <w:left w:val="single" w:sz="4" w:space="0" w:color="000000"/>
              <w:bottom w:val="single" w:sz="4" w:space="0" w:color="000000"/>
              <w:right w:val="single" w:sz="4" w:space="0" w:color="000000"/>
            </w:tcBorders>
            <w:hideMark/>
          </w:tcPr>
          <w:p w14:paraId="4150BB66" w14:textId="77777777" w:rsidR="005D3670" w:rsidRDefault="0001403F" w:rsidP="008034B8">
            <w:pPr>
              <w:suppressAutoHyphens/>
              <w:spacing w:line="100" w:lineRule="atLeast"/>
              <w:rPr>
                <w:sz w:val="24"/>
                <w:szCs w:val="24"/>
                <w:lang w:eastAsia="ar-SA"/>
              </w:rPr>
            </w:pPr>
            <w:r>
              <w:rPr>
                <w:bCs/>
                <w:lang w:eastAsia="ar-SA"/>
              </w:rPr>
              <w:t>€  200</w:t>
            </w:r>
            <w:r w:rsidR="005D3670">
              <w:rPr>
                <w:bCs/>
                <w:lang w:eastAsia="ar-SA"/>
              </w:rPr>
              <w:t>,00</w:t>
            </w:r>
          </w:p>
        </w:tc>
        <w:tc>
          <w:tcPr>
            <w:tcW w:w="1559" w:type="dxa"/>
            <w:tcBorders>
              <w:top w:val="single" w:sz="4" w:space="0" w:color="000000"/>
              <w:left w:val="single" w:sz="4" w:space="0" w:color="000000"/>
              <w:bottom w:val="single" w:sz="4" w:space="0" w:color="000000"/>
              <w:right w:val="single" w:sz="4" w:space="0" w:color="000000"/>
            </w:tcBorders>
            <w:hideMark/>
          </w:tcPr>
          <w:p w14:paraId="513204EE" w14:textId="77777777" w:rsidR="005D3670" w:rsidRDefault="0001403F" w:rsidP="008034B8">
            <w:pPr>
              <w:suppressAutoHyphens/>
              <w:spacing w:line="100" w:lineRule="atLeast"/>
              <w:rPr>
                <w:bCs/>
                <w:lang w:eastAsia="ar-SA"/>
              </w:rPr>
            </w:pPr>
            <w:r>
              <w:rPr>
                <w:bCs/>
                <w:lang w:eastAsia="ar-SA"/>
              </w:rPr>
              <w:t>€ 250</w:t>
            </w:r>
            <w:r w:rsidR="005D3670">
              <w:rPr>
                <w:bCs/>
                <w:lang w:eastAsia="ar-SA"/>
              </w:rPr>
              <w:t>,00</w:t>
            </w:r>
          </w:p>
        </w:tc>
      </w:tr>
      <w:tr w:rsidR="005D3670" w14:paraId="5C79747E" w14:textId="77777777" w:rsidTr="008034B8">
        <w:tc>
          <w:tcPr>
            <w:tcW w:w="2580" w:type="dxa"/>
            <w:tcBorders>
              <w:top w:val="single" w:sz="4" w:space="0" w:color="000000"/>
              <w:left w:val="single" w:sz="4" w:space="0" w:color="000000"/>
              <w:bottom w:val="single" w:sz="4" w:space="0" w:color="000000"/>
              <w:right w:val="nil"/>
            </w:tcBorders>
            <w:hideMark/>
          </w:tcPr>
          <w:p w14:paraId="5AA01B97" w14:textId="77777777" w:rsidR="005D3670" w:rsidRDefault="005D3670" w:rsidP="008034B8">
            <w:pPr>
              <w:suppressAutoHyphens/>
              <w:spacing w:line="100" w:lineRule="atLeast"/>
              <w:rPr>
                <w:bCs/>
                <w:lang w:eastAsia="ar-SA"/>
              </w:rPr>
            </w:pPr>
            <w:r>
              <w:rPr>
                <w:bCs/>
                <w:lang w:eastAsia="ar-SA"/>
              </w:rPr>
              <w:t>Da € 30.000,01 a 35.000,00</w:t>
            </w:r>
          </w:p>
        </w:tc>
        <w:tc>
          <w:tcPr>
            <w:tcW w:w="1559" w:type="dxa"/>
            <w:tcBorders>
              <w:top w:val="single" w:sz="4" w:space="0" w:color="000000"/>
              <w:left w:val="single" w:sz="4" w:space="0" w:color="000000"/>
              <w:bottom w:val="single" w:sz="4" w:space="0" w:color="000000"/>
              <w:right w:val="nil"/>
            </w:tcBorders>
            <w:hideMark/>
          </w:tcPr>
          <w:p w14:paraId="4B4F49FE" w14:textId="77777777" w:rsidR="005D3670" w:rsidRDefault="005D3670" w:rsidP="008034B8">
            <w:pPr>
              <w:suppressAutoHyphens/>
              <w:spacing w:line="100" w:lineRule="atLeast"/>
              <w:rPr>
                <w:bCs/>
                <w:lang w:eastAsia="ar-SA"/>
              </w:rPr>
            </w:pPr>
            <w:r>
              <w:rPr>
                <w:bCs/>
                <w:lang w:eastAsia="ar-SA"/>
              </w:rPr>
              <w:t>€  300,00</w:t>
            </w:r>
          </w:p>
        </w:tc>
        <w:tc>
          <w:tcPr>
            <w:tcW w:w="1701" w:type="dxa"/>
            <w:tcBorders>
              <w:top w:val="single" w:sz="4" w:space="0" w:color="000000"/>
              <w:left w:val="single" w:sz="4" w:space="0" w:color="000000"/>
              <w:bottom w:val="single" w:sz="4" w:space="0" w:color="000000"/>
              <w:right w:val="single" w:sz="4" w:space="0" w:color="000000"/>
            </w:tcBorders>
            <w:hideMark/>
          </w:tcPr>
          <w:p w14:paraId="3BD682D2" w14:textId="21AFFFBB" w:rsidR="005D3670" w:rsidRDefault="0001403F" w:rsidP="008034B8">
            <w:pPr>
              <w:suppressAutoHyphens/>
              <w:spacing w:line="100" w:lineRule="atLeast"/>
              <w:rPr>
                <w:bCs/>
                <w:lang w:eastAsia="ar-SA"/>
              </w:rPr>
            </w:pPr>
            <w:r>
              <w:rPr>
                <w:bCs/>
                <w:lang w:eastAsia="ar-SA"/>
              </w:rPr>
              <w:t>€ 2</w:t>
            </w:r>
            <w:r w:rsidR="00F43321">
              <w:rPr>
                <w:bCs/>
                <w:lang w:eastAsia="ar-SA"/>
              </w:rPr>
              <w:t>2</w:t>
            </w:r>
            <w:r w:rsidR="005D3670">
              <w:rPr>
                <w:bCs/>
                <w:lang w:eastAsia="ar-SA"/>
              </w:rPr>
              <w:t>0,00</w:t>
            </w:r>
          </w:p>
        </w:tc>
        <w:tc>
          <w:tcPr>
            <w:tcW w:w="1984" w:type="dxa"/>
            <w:tcBorders>
              <w:top w:val="single" w:sz="4" w:space="0" w:color="000000"/>
              <w:left w:val="single" w:sz="4" w:space="0" w:color="000000"/>
              <w:bottom w:val="single" w:sz="4" w:space="0" w:color="000000"/>
              <w:right w:val="single" w:sz="4" w:space="0" w:color="000000"/>
            </w:tcBorders>
            <w:hideMark/>
          </w:tcPr>
          <w:p w14:paraId="2F657B32" w14:textId="77777777" w:rsidR="005D3670" w:rsidRDefault="0001403F" w:rsidP="008034B8">
            <w:pPr>
              <w:suppressAutoHyphens/>
              <w:spacing w:line="100" w:lineRule="atLeast"/>
              <w:rPr>
                <w:sz w:val="24"/>
                <w:szCs w:val="24"/>
                <w:lang w:eastAsia="ar-SA"/>
              </w:rPr>
            </w:pPr>
            <w:r>
              <w:rPr>
                <w:bCs/>
                <w:lang w:eastAsia="ar-SA"/>
              </w:rPr>
              <w:t>€  25</w:t>
            </w:r>
            <w:r w:rsidR="005D3670">
              <w:rPr>
                <w:bCs/>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14:paraId="6333FCE3" w14:textId="77777777" w:rsidR="005D3670" w:rsidRDefault="005D3670" w:rsidP="0001403F">
            <w:pPr>
              <w:suppressAutoHyphens/>
              <w:spacing w:line="100" w:lineRule="atLeast"/>
              <w:rPr>
                <w:bCs/>
                <w:lang w:eastAsia="ar-SA"/>
              </w:rPr>
            </w:pPr>
            <w:r>
              <w:rPr>
                <w:bCs/>
                <w:lang w:eastAsia="ar-SA"/>
              </w:rPr>
              <w:t>€ 2</w:t>
            </w:r>
            <w:r w:rsidR="0001403F">
              <w:rPr>
                <w:bCs/>
                <w:lang w:eastAsia="ar-SA"/>
              </w:rPr>
              <w:t>0</w:t>
            </w:r>
            <w:r>
              <w:rPr>
                <w:bCs/>
                <w:lang w:eastAsia="ar-SA"/>
              </w:rPr>
              <w:t>0.00</w:t>
            </w:r>
          </w:p>
        </w:tc>
      </w:tr>
      <w:tr w:rsidR="005D3670" w14:paraId="21C13C19" w14:textId="77777777" w:rsidTr="008034B8">
        <w:tc>
          <w:tcPr>
            <w:tcW w:w="2580" w:type="dxa"/>
            <w:tcBorders>
              <w:top w:val="single" w:sz="4" w:space="0" w:color="000000"/>
              <w:left w:val="single" w:sz="4" w:space="0" w:color="000000"/>
              <w:bottom w:val="single" w:sz="4" w:space="0" w:color="000000"/>
              <w:right w:val="nil"/>
            </w:tcBorders>
            <w:hideMark/>
          </w:tcPr>
          <w:p w14:paraId="3A76F26C" w14:textId="77777777" w:rsidR="005D3670" w:rsidRDefault="005D3670" w:rsidP="008034B8">
            <w:pPr>
              <w:suppressAutoHyphens/>
              <w:spacing w:line="100" w:lineRule="atLeast"/>
              <w:rPr>
                <w:bCs/>
                <w:lang w:eastAsia="ar-SA"/>
              </w:rPr>
            </w:pPr>
            <w:r>
              <w:rPr>
                <w:bCs/>
                <w:lang w:eastAsia="ar-SA"/>
              </w:rPr>
              <w:t>Da € 35.000,01 a 40.000,00</w:t>
            </w:r>
          </w:p>
        </w:tc>
        <w:tc>
          <w:tcPr>
            <w:tcW w:w="1559" w:type="dxa"/>
            <w:tcBorders>
              <w:top w:val="single" w:sz="4" w:space="0" w:color="000000"/>
              <w:left w:val="single" w:sz="4" w:space="0" w:color="000000"/>
              <w:bottom w:val="single" w:sz="4" w:space="0" w:color="000000"/>
              <w:right w:val="nil"/>
            </w:tcBorders>
            <w:hideMark/>
          </w:tcPr>
          <w:p w14:paraId="003EDB40" w14:textId="77777777" w:rsidR="005D3670" w:rsidRDefault="005D3670" w:rsidP="008034B8">
            <w:pPr>
              <w:tabs>
                <w:tab w:val="center" w:pos="1380"/>
              </w:tabs>
              <w:suppressAutoHyphens/>
              <w:spacing w:line="100" w:lineRule="atLeast"/>
              <w:rPr>
                <w:bCs/>
                <w:lang w:eastAsia="ar-SA"/>
              </w:rPr>
            </w:pPr>
            <w:r>
              <w:rPr>
                <w:bCs/>
                <w:lang w:eastAsia="ar-SA"/>
              </w:rPr>
              <w:t>€  350,00</w:t>
            </w:r>
            <w:r>
              <w:rPr>
                <w:bCs/>
                <w:lang w:eastAsia="ar-SA"/>
              </w:rPr>
              <w:tab/>
            </w:r>
          </w:p>
        </w:tc>
        <w:tc>
          <w:tcPr>
            <w:tcW w:w="1701" w:type="dxa"/>
            <w:tcBorders>
              <w:top w:val="single" w:sz="4" w:space="0" w:color="000000"/>
              <w:left w:val="single" w:sz="4" w:space="0" w:color="000000"/>
              <w:bottom w:val="single" w:sz="4" w:space="0" w:color="000000"/>
              <w:right w:val="single" w:sz="4" w:space="0" w:color="000000"/>
            </w:tcBorders>
            <w:hideMark/>
          </w:tcPr>
          <w:p w14:paraId="066DDAB4" w14:textId="52F1204A" w:rsidR="005D3670" w:rsidRDefault="005D3670" w:rsidP="0001403F">
            <w:pPr>
              <w:suppressAutoHyphens/>
              <w:spacing w:line="100" w:lineRule="atLeast"/>
              <w:rPr>
                <w:bCs/>
                <w:lang w:eastAsia="ar-SA"/>
              </w:rPr>
            </w:pPr>
            <w:r>
              <w:rPr>
                <w:bCs/>
                <w:lang w:eastAsia="ar-SA"/>
              </w:rPr>
              <w:t xml:space="preserve">€ </w:t>
            </w:r>
            <w:r w:rsidR="0001403F">
              <w:rPr>
                <w:bCs/>
                <w:lang w:eastAsia="ar-SA"/>
              </w:rPr>
              <w:t>1</w:t>
            </w:r>
            <w:r w:rsidR="00F43321">
              <w:rPr>
                <w:bCs/>
                <w:lang w:eastAsia="ar-SA"/>
              </w:rPr>
              <w:t>7</w:t>
            </w:r>
            <w:r>
              <w:rPr>
                <w:bCs/>
                <w:lang w:eastAsia="ar-SA"/>
              </w:rPr>
              <w:t>0,00</w:t>
            </w:r>
          </w:p>
        </w:tc>
        <w:tc>
          <w:tcPr>
            <w:tcW w:w="1984" w:type="dxa"/>
            <w:tcBorders>
              <w:top w:val="single" w:sz="4" w:space="0" w:color="000000"/>
              <w:left w:val="single" w:sz="4" w:space="0" w:color="000000"/>
              <w:bottom w:val="single" w:sz="4" w:space="0" w:color="000000"/>
              <w:right w:val="single" w:sz="4" w:space="0" w:color="000000"/>
            </w:tcBorders>
            <w:hideMark/>
          </w:tcPr>
          <w:p w14:paraId="3F6BE490" w14:textId="77777777" w:rsidR="005D3670" w:rsidRDefault="005D3670" w:rsidP="008034B8">
            <w:pPr>
              <w:suppressAutoHyphens/>
              <w:spacing w:line="100" w:lineRule="atLeast"/>
              <w:rPr>
                <w:sz w:val="24"/>
                <w:szCs w:val="24"/>
                <w:lang w:eastAsia="ar-SA"/>
              </w:rPr>
            </w:pPr>
            <w:r>
              <w:rPr>
                <w:bCs/>
                <w:lang w:eastAsia="ar-SA"/>
              </w:rPr>
              <w:t>€</w:t>
            </w:r>
            <w:r w:rsidR="0001403F">
              <w:rPr>
                <w:bCs/>
                <w:lang w:eastAsia="ar-SA"/>
              </w:rPr>
              <w:t xml:space="preserve">  300</w:t>
            </w:r>
            <w:r>
              <w:rPr>
                <w:bCs/>
                <w:lang w:eastAsia="ar-SA"/>
              </w:rPr>
              <w:t>,00</w:t>
            </w:r>
          </w:p>
        </w:tc>
        <w:tc>
          <w:tcPr>
            <w:tcW w:w="1559" w:type="dxa"/>
            <w:tcBorders>
              <w:top w:val="single" w:sz="4" w:space="0" w:color="000000"/>
              <w:left w:val="single" w:sz="4" w:space="0" w:color="000000"/>
              <w:bottom w:val="single" w:sz="4" w:space="0" w:color="000000"/>
              <w:right w:val="single" w:sz="4" w:space="0" w:color="000000"/>
            </w:tcBorders>
            <w:hideMark/>
          </w:tcPr>
          <w:p w14:paraId="292C40DE" w14:textId="77777777" w:rsidR="005D3670" w:rsidRDefault="0001403F" w:rsidP="008034B8">
            <w:pPr>
              <w:suppressAutoHyphens/>
              <w:spacing w:line="100" w:lineRule="atLeast"/>
              <w:rPr>
                <w:bCs/>
                <w:lang w:eastAsia="ar-SA"/>
              </w:rPr>
            </w:pPr>
            <w:r>
              <w:rPr>
                <w:bCs/>
                <w:lang w:eastAsia="ar-SA"/>
              </w:rPr>
              <w:t>€ 150</w:t>
            </w:r>
            <w:r w:rsidR="005D3670">
              <w:rPr>
                <w:bCs/>
                <w:lang w:eastAsia="ar-SA"/>
              </w:rPr>
              <w:t>,00</w:t>
            </w:r>
          </w:p>
        </w:tc>
      </w:tr>
      <w:tr w:rsidR="005D3670" w14:paraId="19374B8F" w14:textId="77777777" w:rsidTr="008034B8">
        <w:tc>
          <w:tcPr>
            <w:tcW w:w="2580" w:type="dxa"/>
            <w:tcBorders>
              <w:top w:val="single" w:sz="4" w:space="0" w:color="000000"/>
              <w:left w:val="single" w:sz="4" w:space="0" w:color="000000"/>
              <w:bottom w:val="single" w:sz="4" w:space="0" w:color="000000"/>
              <w:right w:val="nil"/>
            </w:tcBorders>
            <w:hideMark/>
          </w:tcPr>
          <w:p w14:paraId="0D2B4E72" w14:textId="77777777" w:rsidR="005D3670" w:rsidRDefault="005D3670" w:rsidP="008034B8">
            <w:pPr>
              <w:suppressAutoHyphens/>
              <w:spacing w:line="100" w:lineRule="atLeast"/>
              <w:rPr>
                <w:bCs/>
                <w:lang w:eastAsia="ar-SA"/>
              </w:rPr>
            </w:pPr>
            <w:r>
              <w:rPr>
                <w:bCs/>
                <w:lang w:eastAsia="ar-SA"/>
              </w:rPr>
              <w:t>Da € 40.000,01 a 50.000,00</w:t>
            </w:r>
          </w:p>
        </w:tc>
        <w:tc>
          <w:tcPr>
            <w:tcW w:w="1559" w:type="dxa"/>
            <w:tcBorders>
              <w:top w:val="single" w:sz="4" w:space="0" w:color="000000"/>
              <w:left w:val="single" w:sz="4" w:space="0" w:color="000000"/>
              <w:bottom w:val="single" w:sz="4" w:space="0" w:color="000000"/>
              <w:right w:val="nil"/>
            </w:tcBorders>
            <w:hideMark/>
          </w:tcPr>
          <w:p w14:paraId="516D2A34" w14:textId="77777777" w:rsidR="005D3670" w:rsidRDefault="005D3670" w:rsidP="008034B8">
            <w:pPr>
              <w:suppressAutoHyphens/>
              <w:spacing w:line="100" w:lineRule="atLeast"/>
              <w:rPr>
                <w:bCs/>
                <w:lang w:eastAsia="ar-SA"/>
              </w:rPr>
            </w:pPr>
            <w:r>
              <w:rPr>
                <w:bCs/>
                <w:lang w:eastAsia="ar-SA"/>
              </w:rPr>
              <w:t>€  400,00</w:t>
            </w:r>
          </w:p>
        </w:tc>
        <w:tc>
          <w:tcPr>
            <w:tcW w:w="1701" w:type="dxa"/>
            <w:tcBorders>
              <w:top w:val="single" w:sz="4" w:space="0" w:color="000000"/>
              <w:left w:val="single" w:sz="4" w:space="0" w:color="000000"/>
              <w:bottom w:val="single" w:sz="4" w:space="0" w:color="000000"/>
              <w:right w:val="single" w:sz="4" w:space="0" w:color="000000"/>
            </w:tcBorders>
            <w:hideMark/>
          </w:tcPr>
          <w:p w14:paraId="63F8EEF8" w14:textId="78E75DEB" w:rsidR="005D3670" w:rsidRDefault="0001403F" w:rsidP="008034B8">
            <w:pPr>
              <w:suppressAutoHyphens/>
              <w:spacing w:line="100" w:lineRule="atLeast"/>
              <w:rPr>
                <w:bCs/>
                <w:lang w:eastAsia="ar-SA"/>
              </w:rPr>
            </w:pPr>
            <w:r>
              <w:rPr>
                <w:bCs/>
                <w:lang w:eastAsia="ar-SA"/>
              </w:rPr>
              <w:t>€ 1</w:t>
            </w:r>
            <w:r w:rsidR="00F43321">
              <w:rPr>
                <w:bCs/>
                <w:lang w:eastAsia="ar-SA"/>
              </w:rPr>
              <w:t>2</w:t>
            </w:r>
            <w:r w:rsidR="005D3670">
              <w:rPr>
                <w:bCs/>
                <w:lang w:eastAsia="ar-SA"/>
              </w:rPr>
              <w:t>0,00</w:t>
            </w:r>
          </w:p>
        </w:tc>
        <w:tc>
          <w:tcPr>
            <w:tcW w:w="1984" w:type="dxa"/>
            <w:tcBorders>
              <w:top w:val="single" w:sz="4" w:space="0" w:color="000000"/>
              <w:left w:val="single" w:sz="4" w:space="0" w:color="000000"/>
              <w:bottom w:val="single" w:sz="4" w:space="0" w:color="000000"/>
              <w:right w:val="single" w:sz="4" w:space="0" w:color="000000"/>
            </w:tcBorders>
            <w:hideMark/>
          </w:tcPr>
          <w:p w14:paraId="5FF49761" w14:textId="77777777" w:rsidR="005D3670" w:rsidRDefault="0001403F" w:rsidP="008034B8">
            <w:pPr>
              <w:suppressAutoHyphens/>
              <w:spacing w:line="100" w:lineRule="atLeast"/>
              <w:rPr>
                <w:sz w:val="24"/>
                <w:szCs w:val="24"/>
                <w:lang w:eastAsia="ar-SA"/>
              </w:rPr>
            </w:pPr>
            <w:r>
              <w:rPr>
                <w:bCs/>
                <w:lang w:eastAsia="ar-SA"/>
              </w:rPr>
              <w:t>€  35</w:t>
            </w:r>
            <w:r w:rsidR="005D3670">
              <w:rPr>
                <w:bCs/>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14:paraId="456044AC" w14:textId="77777777" w:rsidR="005D3670" w:rsidRDefault="0001403F" w:rsidP="008034B8">
            <w:pPr>
              <w:suppressAutoHyphens/>
              <w:spacing w:line="100" w:lineRule="atLeast"/>
              <w:rPr>
                <w:bCs/>
                <w:lang w:eastAsia="ar-SA"/>
              </w:rPr>
            </w:pPr>
            <w:r>
              <w:rPr>
                <w:bCs/>
                <w:lang w:eastAsia="ar-SA"/>
              </w:rPr>
              <w:t>€ 10</w:t>
            </w:r>
            <w:r w:rsidR="005D3670">
              <w:rPr>
                <w:bCs/>
                <w:lang w:eastAsia="ar-SA"/>
              </w:rPr>
              <w:t>0,00</w:t>
            </w:r>
          </w:p>
        </w:tc>
      </w:tr>
      <w:tr w:rsidR="005D3670" w14:paraId="4966A218" w14:textId="77777777" w:rsidTr="008034B8">
        <w:tc>
          <w:tcPr>
            <w:tcW w:w="2580" w:type="dxa"/>
            <w:tcBorders>
              <w:top w:val="single" w:sz="4" w:space="0" w:color="000000"/>
              <w:left w:val="single" w:sz="4" w:space="0" w:color="000000"/>
              <w:bottom w:val="single" w:sz="4" w:space="0" w:color="000000"/>
              <w:right w:val="nil"/>
            </w:tcBorders>
            <w:hideMark/>
          </w:tcPr>
          <w:p w14:paraId="795A74F4" w14:textId="77777777" w:rsidR="005D3670" w:rsidRDefault="005D3670" w:rsidP="008034B8">
            <w:pPr>
              <w:suppressAutoHyphens/>
              <w:spacing w:line="100" w:lineRule="atLeast"/>
              <w:rPr>
                <w:bCs/>
                <w:lang w:eastAsia="ar-SA"/>
              </w:rPr>
            </w:pPr>
            <w:r>
              <w:rPr>
                <w:bCs/>
                <w:lang w:eastAsia="ar-SA"/>
              </w:rPr>
              <w:t xml:space="preserve">Oltre €  50.000,01 o ISEE non presentato </w:t>
            </w:r>
          </w:p>
        </w:tc>
        <w:tc>
          <w:tcPr>
            <w:tcW w:w="1559" w:type="dxa"/>
            <w:tcBorders>
              <w:top w:val="single" w:sz="4" w:space="0" w:color="000000"/>
              <w:left w:val="single" w:sz="4" w:space="0" w:color="000000"/>
              <w:bottom w:val="single" w:sz="4" w:space="0" w:color="000000"/>
              <w:right w:val="nil"/>
            </w:tcBorders>
            <w:hideMark/>
          </w:tcPr>
          <w:p w14:paraId="1E45A3D6" w14:textId="77777777" w:rsidR="005D3670" w:rsidRDefault="0001403F" w:rsidP="008034B8">
            <w:pPr>
              <w:suppressAutoHyphens/>
              <w:spacing w:line="100" w:lineRule="atLeast"/>
              <w:rPr>
                <w:bCs/>
                <w:lang w:eastAsia="ar-SA"/>
              </w:rPr>
            </w:pPr>
            <w:r>
              <w:rPr>
                <w:bCs/>
                <w:lang w:eastAsia="ar-SA"/>
              </w:rPr>
              <w:t>€  45</w:t>
            </w:r>
            <w:r w:rsidR="005D3670">
              <w:rPr>
                <w:bCs/>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14:paraId="70AB117F" w14:textId="2E4DB085" w:rsidR="005D3670" w:rsidRDefault="00F43321" w:rsidP="008034B8">
            <w:pPr>
              <w:suppressAutoHyphens/>
              <w:spacing w:line="100" w:lineRule="atLeast"/>
              <w:rPr>
                <w:bCs/>
                <w:lang w:eastAsia="ar-SA"/>
              </w:rPr>
            </w:pPr>
            <w:r>
              <w:rPr>
                <w:bCs/>
                <w:lang w:eastAsia="ar-SA"/>
              </w:rPr>
              <w:t>€ 7</w:t>
            </w:r>
            <w:r w:rsidR="005D3670">
              <w:rPr>
                <w:bCs/>
                <w:lang w:eastAsia="ar-SA"/>
              </w:rPr>
              <w:t>0,0</w:t>
            </w:r>
          </w:p>
        </w:tc>
        <w:tc>
          <w:tcPr>
            <w:tcW w:w="1984" w:type="dxa"/>
            <w:tcBorders>
              <w:top w:val="single" w:sz="4" w:space="0" w:color="000000"/>
              <w:left w:val="single" w:sz="4" w:space="0" w:color="000000"/>
              <w:bottom w:val="single" w:sz="4" w:space="0" w:color="000000"/>
              <w:right w:val="single" w:sz="4" w:space="0" w:color="000000"/>
            </w:tcBorders>
            <w:hideMark/>
          </w:tcPr>
          <w:p w14:paraId="6DCB1D49" w14:textId="77777777" w:rsidR="005D3670" w:rsidRDefault="0001403F" w:rsidP="008034B8">
            <w:pPr>
              <w:suppressAutoHyphens/>
              <w:spacing w:line="100" w:lineRule="atLeast"/>
              <w:rPr>
                <w:sz w:val="24"/>
                <w:szCs w:val="24"/>
                <w:lang w:eastAsia="ar-SA"/>
              </w:rPr>
            </w:pPr>
            <w:r>
              <w:rPr>
                <w:bCs/>
                <w:lang w:eastAsia="ar-SA"/>
              </w:rPr>
              <w:t>€  40</w:t>
            </w:r>
            <w:r w:rsidR="005D3670">
              <w:rPr>
                <w:bCs/>
                <w:lang w:eastAsia="ar-SA"/>
              </w:rPr>
              <w:t>0,00</w:t>
            </w:r>
          </w:p>
        </w:tc>
        <w:tc>
          <w:tcPr>
            <w:tcW w:w="1559" w:type="dxa"/>
            <w:tcBorders>
              <w:top w:val="single" w:sz="4" w:space="0" w:color="000000"/>
              <w:left w:val="single" w:sz="4" w:space="0" w:color="000000"/>
              <w:bottom w:val="single" w:sz="4" w:space="0" w:color="000000"/>
              <w:right w:val="single" w:sz="4" w:space="0" w:color="000000"/>
            </w:tcBorders>
            <w:hideMark/>
          </w:tcPr>
          <w:p w14:paraId="242F65F1" w14:textId="77777777" w:rsidR="005D3670" w:rsidRDefault="0001403F" w:rsidP="008034B8">
            <w:pPr>
              <w:suppressAutoHyphens/>
              <w:spacing w:line="100" w:lineRule="atLeast"/>
              <w:rPr>
                <w:bCs/>
                <w:lang w:eastAsia="ar-SA"/>
              </w:rPr>
            </w:pPr>
            <w:r>
              <w:rPr>
                <w:bCs/>
                <w:lang w:eastAsia="ar-SA"/>
              </w:rPr>
              <w:t>€ 5</w:t>
            </w:r>
            <w:r w:rsidR="005D3670">
              <w:rPr>
                <w:bCs/>
                <w:lang w:eastAsia="ar-SA"/>
              </w:rPr>
              <w:t>0.00</w:t>
            </w:r>
          </w:p>
        </w:tc>
      </w:tr>
    </w:tbl>
    <w:p w14:paraId="016560DE" w14:textId="77777777" w:rsidR="00194F86" w:rsidRDefault="00194F86" w:rsidP="00194F86">
      <w:pPr>
        <w:jc w:val="both"/>
      </w:pPr>
    </w:p>
    <w:p w14:paraId="2941D893" w14:textId="77777777" w:rsidR="005D3670" w:rsidRDefault="005D3670" w:rsidP="00194F86">
      <w:pPr>
        <w:jc w:val="both"/>
      </w:pPr>
    </w:p>
    <w:p w14:paraId="5E1E5485" w14:textId="77777777" w:rsidR="005D3670" w:rsidRDefault="005D3670" w:rsidP="00194F86">
      <w:pPr>
        <w:jc w:val="both"/>
      </w:pPr>
    </w:p>
    <w:p w14:paraId="4C9D64D8" w14:textId="77777777" w:rsidR="00194F86" w:rsidRDefault="00194F86" w:rsidP="00194F86">
      <w:pPr>
        <w:jc w:val="both"/>
      </w:pPr>
    </w:p>
    <w:p w14:paraId="4D3291A1" w14:textId="43177DBD" w:rsidR="00194F86" w:rsidRDefault="00194F86" w:rsidP="00194F86">
      <w:pPr>
        <w:pStyle w:val="Paragrafoelenco"/>
        <w:numPr>
          <w:ilvl w:val="0"/>
          <w:numId w:val="11"/>
        </w:numPr>
        <w:jc w:val="both"/>
        <w:rPr>
          <w:sz w:val="24"/>
          <w:szCs w:val="24"/>
        </w:rPr>
      </w:pPr>
      <w:r w:rsidRPr="00194F86">
        <w:rPr>
          <w:sz w:val="24"/>
          <w:szCs w:val="24"/>
        </w:rPr>
        <w:t>gli utenti con disabilità grave (certificata ai sensi dell’art. 3, comma 3 della Legge n. 104/1992) sono esclusi dal pagamento della retta mensile e per gli stessi l’ente riconoscerà al nid</w:t>
      </w:r>
      <w:r w:rsidR="00E31671">
        <w:rPr>
          <w:sz w:val="24"/>
          <w:szCs w:val="24"/>
        </w:rPr>
        <w:t>o convenzionato l’importo di € 5</w:t>
      </w:r>
      <w:r w:rsidR="00162CCE">
        <w:rPr>
          <w:sz w:val="24"/>
          <w:szCs w:val="24"/>
        </w:rPr>
        <w:t>2</w:t>
      </w:r>
      <w:r w:rsidRPr="00194F86">
        <w:rPr>
          <w:sz w:val="24"/>
          <w:szCs w:val="24"/>
        </w:rPr>
        <w:t>0,00 (più IVA se dovuta</w:t>
      </w:r>
      <w:r w:rsidR="00E31671">
        <w:rPr>
          <w:sz w:val="24"/>
          <w:szCs w:val="24"/>
        </w:rPr>
        <w:t>) per il tempo pieno, ed in € 45</w:t>
      </w:r>
      <w:r w:rsidRPr="00194F86">
        <w:rPr>
          <w:sz w:val="24"/>
          <w:szCs w:val="24"/>
        </w:rPr>
        <w:t>0,00 (più IVA se dovuta) per il tempo parziale;</w:t>
      </w:r>
    </w:p>
    <w:p w14:paraId="28099B31" w14:textId="77777777" w:rsidR="00194F86" w:rsidRDefault="00194F86" w:rsidP="00194F86">
      <w:pPr>
        <w:pStyle w:val="Paragrafoelenco"/>
        <w:numPr>
          <w:ilvl w:val="0"/>
          <w:numId w:val="11"/>
        </w:numPr>
        <w:jc w:val="both"/>
        <w:rPr>
          <w:sz w:val="24"/>
          <w:szCs w:val="24"/>
        </w:rPr>
      </w:pPr>
      <w:r w:rsidRPr="00194F86">
        <w:rPr>
          <w:sz w:val="24"/>
          <w:szCs w:val="24"/>
        </w:rPr>
        <w:t>gli importi mensili dovuti dal comune al gestore (indicati nella tabella sopra riportata), secondo le fasce ISEE, per il tempo pieno o parziale, si intendono al netto dell’IVA. A tali importi s</w:t>
      </w:r>
      <w:r>
        <w:rPr>
          <w:sz w:val="24"/>
          <w:szCs w:val="24"/>
        </w:rPr>
        <w:t xml:space="preserve">i aggiungerà l’IVA se dovuta. </w:t>
      </w:r>
    </w:p>
    <w:p w14:paraId="13936824" w14:textId="77777777" w:rsidR="00194F86" w:rsidRDefault="00194F86" w:rsidP="00194F86">
      <w:pPr>
        <w:pStyle w:val="Paragrafoelenco"/>
        <w:numPr>
          <w:ilvl w:val="0"/>
          <w:numId w:val="11"/>
        </w:numPr>
        <w:jc w:val="both"/>
        <w:rPr>
          <w:sz w:val="24"/>
          <w:szCs w:val="24"/>
        </w:rPr>
      </w:pPr>
      <w:r w:rsidRPr="00194F86">
        <w:rPr>
          <w:sz w:val="24"/>
          <w:szCs w:val="24"/>
        </w:rPr>
        <w:t>l’importo dovuto dal comune al nido privato per i posti riservati con la convenzione, per ciascun mese di frequenza dell’utenza sarà</w:t>
      </w:r>
      <w:r>
        <w:rPr>
          <w:sz w:val="24"/>
          <w:szCs w:val="24"/>
        </w:rPr>
        <w:t xml:space="preserve"> liquidato al gestore previa: </w:t>
      </w:r>
    </w:p>
    <w:p w14:paraId="190EEF8B" w14:textId="77777777" w:rsidR="00194F86" w:rsidRDefault="00194F86" w:rsidP="00194F86">
      <w:pPr>
        <w:pStyle w:val="Paragrafoelenco"/>
        <w:numPr>
          <w:ilvl w:val="0"/>
          <w:numId w:val="12"/>
        </w:numPr>
        <w:jc w:val="both"/>
        <w:rPr>
          <w:sz w:val="24"/>
          <w:szCs w:val="24"/>
        </w:rPr>
      </w:pPr>
      <w:r w:rsidRPr="00194F86">
        <w:rPr>
          <w:sz w:val="24"/>
          <w:szCs w:val="24"/>
        </w:rPr>
        <w:t>ricezione della fattura, e il riscontro dei documenti giustificativi della frequenza mensile degli utenti che usufruisc</w:t>
      </w:r>
      <w:r>
        <w:rPr>
          <w:sz w:val="24"/>
          <w:szCs w:val="24"/>
        </w:rPr>
        <w:t>ono dei posti in convenzione;</w:t>
      </w:r>
    </w:p>
    <w:p w14:paraId="6D085F64" w14:textId="77777777" w:rsidR="00194F86" w:rsidRDefault="00194F86" w:rsidP="00194F86">
      <w:pPr>
        <w:pStyle w:val="Paragrafoelenco"/>
        <w:numPr>
          <w:ilvl w:val="0"/>
          <w:numId w:val="12"/>
        </w:numPr>
        <w:jc w:val="both"/>
        <w:rPr>
          <w:sz w:val="24"/>
          <w:szCs w:val="24"/>
        </w:rPr>
      </w:pPr>
      <w:r w:rsidRPr="00194F86">
        <w:rPr>
          <w:sz w:val="24"/>
          <w:szCs w:val="24"/>
        </w:rPr>
        <w:t>verifica della reg</w:t>
      </w:r>
      <w:r>
        <w:rPr>
          <w:sz w:val="24"/>
          <w:szCs w:val="24"/>
        </w:rPr>
        <w:t xml:space="preserve">olarità del D.U.R.C.; </w:t>
      </w:r>
    </w:p>
    <w:p w14:paraId="75406C7F" w14:textId="77777777" w:rsidR="001B1173" w:rsidRDefault="00194F86" w:rsidP="00194F86">
      <w:pPr>
        <w:pStyle w:val="Paragrafoelenco"/>
        <w:numPr>
          <w:ilvl w:val="0"/>
          <w:numId w:val="11"/>
        </w:numPr>
        <w:jc w:val="both"/>
        <w:rPr>
          <w:sz w:val="24"/>
          <w:szCs w:val="24"/>
        </w:rPr>
      </w:pPr>
      <w:r w:rsidRPr="00194F86">
        <w:rPr>
          <w:sz w:val="24"/>
          <w:szCs w:val="24"/>
        </w:rPr>
        <w:t>nel caso in cui l’ISEE della famiglia dell’utente subisca variazioni, oppure nel caso in cui l’utente cessi la frequenza e sia sostituto, a seguito di comunicazione da parte del competente servizio comunale, da altro utente la cui famiglia abbia diversa fascia ISEE, l’importo dovuto dal comune al gestore privato verrà rimodulato;</w:t>
      </w:r>
    </w:p>
    <w:p w14:paraId="438F3700" w14:textId="77777777" w:rsidR="001B1173" w:rsidRDefault="00194F86" w:rsidP="00194F86">
      <w:pPr>
        <w:pStyle w:val="Paragrafoelenco"/>
        <w:numPr>
          <w:ilvl w:val="0"/>
          <w:numId w:val="11"/>
        </w:numPr>
        <w:jc w:val="both"/>
        <w:rPr>
          <w:sz w:val="24"/>
          <w:szCs w:val="24"/>
        </w:rPr>
      </w:pPr>
      <w:r w:rsidRPr="00194F86">
        <w:rPr>
          <w:sz w:val="24"/>
          <w:szCs w:val="24"/>
        </w:rPr>
        <w:t>nessun importo sarà dovuto dal Comune in caso di sospensione del servizio, da parte del nido convenzionato, nelle giornate di apertura (previste dal calendario della struttura), se non per i casi eccezionali di forza maggiore effettivamente documentati</w:t>
      </w:r>
      <w:r w:rsidR="001B1173">
        <w:rPr>
          <w:sz w:val="24"/>
          <w:szCs w:val="24"/>
        </w:rPr>
        <w:t xml:space="preserve"> e non superiore a tre giorni.</w:t>
      </w:r>
    </w:p>
    <w:p w14:paraId="683DE65F" w14:textId="77777777" w:rsidR="001B1173" w:rsidRDefault="00194F86" w:rsidP="00194F86">
      <w:pPr>
        <w:pStyle w:val="Paragrafoelenco"/>
        <w:numPr>
          <w:ilvl w:val="0"/>
          <w:numId w:val="11"/>
        </w:numPr>
        <w:jc w:val="both"/>
        <w:rPr>
          <w:sz w:val="24"/>
          <w:szCs w:val="24"/>
        </w:rPr>
      </w:pPr>
      <w:r w:rsidRPr="00194F86">
        <w:rPr>
          <w:sz w:val="24"/>
          <w:szCs w:val="24"/>
        </w:rPr>
        <w:t xml:space="preserve"> nessun importo sarà dovuto dal Comune al gestore del nido, per i posti riservati nel caso in cui nessuna famiglia (che ne abbia diritto) abbia scelto di frequentare la struttura convenzionata.</w:t>
      </w:r>
    </w:p>
    <w:p w14:paraId="29BBAF84" w14:textId="77777777" w:rsidR="001B1173" w:rsidRPr="001B1173" w:rsidRDefault="001B1173" w:rsidP="001B1173"/>
    <w:p w14:paraId="20492F1A" w14:textId="77777777" w:rsidR="00F006FA" w:rsidRDefault="00F006FA" w:rsidP="001B1173"/>
    <w:p w14:paraId="32A0AB3F" w14:textId="77777777" w:rsidR="007A2EE9" w:rsidRDefault="007A2EE9" w:rsidP="001B1173"/>
    <w:p w14:paraId="58D66F92" w14:textId="77777777" w:rsidR="00F006FA" w:rsidRDefault="00F006FA" w:rsidP="001B1173"/>
    <w:p w14:paraId="35830C28" w14:textId="77777777" w:rsidR="00194F86" w:rsidRDefault="001B1173" w:rsidP="001B1173">
      <w:pPr>
        <w:jc w:val="center"/>
        <w:rPr>
          <w:b/>
          <w:sz w:val="24"/>
          <w:szCs w:val="24"/>
        </w:rPr>
      </w:pPr>
      <w:r w:rsidRPr="001B1173">
        <w:rPr>
          <w:b/>
          <w:sz w:val="24"/>
          <w:szCs w:val="24"/>
        </w:rPr>
        <w:lastRenderedPageBreak/>
        <w:t>ART. 7 QUOTA COMPARTECIPAZIONE FAMIGLIE PER I POSTI RISERVATI IN CONVENZIONE</w:t>
      </w:r>
    </w:p>
    <w:p w14:paraId="7F762562" w14:textId="77777777" w:rsidR="001B1173" w:rsidRDefault="001B1173" w:rsidP="001B1173">
      <w:pPr>
        <w:jc w:val="center"/>
        <w:rPr>
          <w:b/>
          <w:sz w:val="24"/>
          <w:szCs w:val="24"/>
        </w:rPr>
      </w:pPr>
    </w:p>
    <w:p w14:paraId="72850C0C" w14:textId="77777777" w:rsidR="001B1173" w:rsidRDefault="001B1173" w:rsidP="001B1173">
      <w:pPr>
        <w:jc w:val="both"/>
        <w:rPr>
          <w:sz w:val="24"/>
          <w:szCs w:val="24"/>
        </w:rPr>
      </w:pPr>
      <w:r w:rsidRPr="001B1173">
        <w:rPr>
          <w:sz w:val="24"/>
          <w:szCs w:val="24"/>
        </w:rPr>
        <w:t>Per i posti riservati all’utenza sarà applicato dal gestore del nido convenzionato, come quota di compartecipazione delle famiglie, lo stesso sistema tariffario adottato per il nid</w:t>
      </w:r>
      <w:r>
        <w:rPr>
          <w:sz w:val="24"/>
          <w:szCs w:val="24"/>
        </w:rPr>
        <w:t>o comunale.</w:t>
      </w:r>
      <w:r w:rsidR="007A2EE9">
        <w:rPr>
          <w:sz w:val="24"/>
          <w:szCs w:val="24"/>
        </w:rPr>
        <w:t xml:space="preserve"> </w:t>
      </w:r>
      <w:r w:rsidRPr="001B1173">
        <w:rPr>
          <w:sz w:val="24"/>
          <w:szCs w:val="24"/>
        </w:rPr>
        <w:t>Il gestore si obbliga pertanto per i posti riservati in convenzione a richiedere alle famiglie degli utenti la “quota famiglie “ (riportata a seconda delle fasce di appartenenza ISEE nella tabella di cui all’art. 6 del presente Avviso) per la frequenza mensile dell’utenza al tempo pieno o al tempo parziale.</w:t>
      </w:r>
    </w:p>
    <w:p w14:paraId="752C147A" w14:textId="77777777" w:rsidR="001B1173" w:rsidRPr="001B1173" w:rsidRDefault="001B1173" w:rsidP="001B1173">
      <w:pPr>
        <w:rPr>
          <w:sz w:val="24"/>
          <w:szCs w:val="24"/>
        </w:rPr>
      </w:pPr>
    </w:p>
    <w:p w14:paraId="371A90B8" w14:textId="77777777" w:rsidR="001B1173" w:rsidRDefault="001B1173" w:rsidP="001B1173">
      <w:pPr>
        <w:rPr>
          <w:sz w:val="24"/>
          <w:szCs w:val="24"/>
        </w:rPr>
      </w:pPr>
    </w:p>
    <w:p w14:paraId="112EBB30" w14:textId="77777777" w:rsidR="001B1173" w:rsidRDefault="001B1173" w:rsidP="001B1173">
      <w:pPr>
        <w:jc w:val="center"/>
        <w:rPr>
          <w:b/>
          <w:sz w:val="24"/>
          <w:szCs w:val="24"/>
        </w:rPr>
      </w:pPr>
      <w:r w:rsidRPr="001B1173">
        <w:rPr>
          <w:b/>
          <w:sz w:val="24"/>
          <w:szCs w:val="24"/>
        </w:rPr>
        <w:t>ART. 8 – OBBLIGHI DEI GESTORI DI ASILI NIDO IN CONVENZIONE</w:t>
      </w:r>
    </w:p>
    <w:p w14:paraId="48CFD9D5" w14:textId="77777777" w:rsidR="001B1173" w:rsidRDefault="001B1173" w:rsidP="001B1173">
      <w:pPr>
        <w:jc w:val="center"/>
        <w:rPr>
          <w:sz w:val="24"/>
          <w:szCs w:val="24"/>
        </w:rPr>
      </w:pPr>
    </w:p>
    <w:p w14:paraId="68E49F76" w14:textId="77777777" w:rsidR="001B1173" w:rsidRDefault="001B1173" w:rsidP="001B1173">
      <w:pPr>
        <w:jc w:val="both"/>
        <w:rPr>
          <w:sz w:val="24"/>
          <w:szCs w:val="24"/>
        </w:rPr>
      </w:pPr>
      <w:r w:rsidRPr="001B1173">
        <w:rPr>
          <w:sz w:val="24"/>
          <w:szCs w:val="24"/>
        </w:rPr>
        <w:t>Il gestore titolare dell’asilo nido che intende sottoscrivere una conv</w:t>
      </w:r>
      <w:r>
        <w:rPr>
          <w:sz w:val="24"/>
          <w:szCs w:val="24"/>
        </w:rPr>
        <w:t>enzione con il Comune di Cisterna di Latina</w:t>
      </w:r>
      <w:r w:rsidRPr="001B1173">
        <w:rPr>
          <w:sz w:val="24"/>
          <w:szCs w:val="24"/>
        </w:rPr>
        <w:t xml:space="preserve"> per la riserva di posti bambino/a si obbliga a: </w:t>
      </w:r>
    </w:p>
    <w:p w14:paraId="25C65EF7" w14:textId="77777777" w:rsidR="001B1173" w:rsidRDefault="001B1173" w:rsidP="001B1173">
      <w:pPr>
        <w:jc w:val="both"/>
        <w:rPr>
          <w:sz w:val="24"/>
          <w:szCs w:val="24"/>
        </w:rPr>
      </w:pPr>
      <w:r w:rsidRPr="001B1173">
        <w:rPr>
          <w:sz w:val="24"/>
          <w:szCs w:val="24"/>
        </w:rPr>
        <w:t xml:space="preserve">1. Organizzare il servizio a proprie spese con impiego di proprie risorse umane e strumentali qualificate e adeguate nel rispetto dei requisiti di legge per lo svolgimento dell’attività incluso il rispetto della normativa contrattuale per le risorse umane e le disposizioni relative alla idoneità dei locali, degli arredi e le norme di prevenzione rischi, salute e sicurezza; </w:t>
      </w:r>
    </w:p>
    <w:p w14:paraId="4635EF30" w14:textId="77777777" w:rsidR="001B1173" w:rsidRDefault="001B1173" w:rsidP="001B1173">
      <w:pPr>
        <w:jc w:val="both"/>
        <w:rPr>
          <w:sz w:val="24"/>
          <w:szCs w:val="24"/>
        </w:rPr>
      </w:pPr>
      <w:r w:rsidRPr="001B1173">
        <w:rPr>
          <w:sz w:val="24"/>
          <w:szCs w:val="24"/>
        </w:rPr>
        <w:t xml:space="preserve">2. Garantire l’apertura e l’esecuzione del servizio nel rispetto degli standard previsti dalla legge regionale nr. 7 del 5 agosto 2020, in particolare per quanto attiene il personale educativo ed ausiliario impiegato; </w:t>
      </w:r>
    </w:p>
    <w:p w14:paraId="1E25ECE4" w14:textId="77777777" w:rsidR="001B1173" w:rsidRDefault="001B1173" w:rsidP="001B1173">
      <w:pPr>
        <w:jc w:val="both"/>
        <w:rPr>
          <w:sz w:val="24"/>
          <w:szCs w:val="24"/>
        </w:rPr>
      </w:pPr>
      <w:r w:rsidRPr="001B1173">
        <w:rPr>
          <w:sz w:val="24"/>
          <w:szCs w:val="24"/>
        </w:rPr>
        <w:t xml:space="preserve">3. Al fine di ottenere la liquidazione delle spettanze dovute e per consentire il costante monitoraggio delle attività connesse con gli obiettivi che l’amministrazione comunale deve perseguire, il gestore trasmetterà al competente ufficio comunale, unitamente alla fattura riportante i dati degli utenti, un rendiconto dettagliato che attesti le presenze del mese con indicazione dei nominativi; </w:t>
      </w:r>
    </w:p>
    <w:p w14:paraId="2FFDA23F" w14:textId="77777777" w:rsidR="001B1173" w:rsidRDefault="001B1173" w:rsidP="001B1173">
      <w:pPr>
        <w:jc w:val="both"/>
        <w:rPr>
          <w:sz w:val="24"/>
          <w:szCs w:val="24"/>
        </w:rPr>
      </w:pPr>
      <w:r w:rsidRPr="001B1173">
        <w:rPr>
          <w:sz w:val="24"/>
          <w:szCs w:val="24"/>
        </w:rPr>
        <w:t xml:space="preserve">4. Il gestore dovrà dare immediata comunicazione agli uffici competenti della rinuncia al servizio presentata dall’utente; </w:t>
      </w:r>
    </w:p>
    <w:p w14:paraId="3046264D" w14:textId="77777777" w:rsidR="001B1173" w:rsidRDefault="001B1173" w:rsidP="001B1173">
      <w:pPr>
        <w:jc w:val="both"/>
        <w:rPr>
          <w:sz w:val="24"/>
          <w:szCs w:val="24"/>
        </w:rPr>
      </w:pPr>
      <w:r w:rsidRPr="001B1173">
        <w:rPr>
          <w:sz w:val="24"/>
          <w:szCs w:val="24"/>
        </w:rPr>
        <w:t>5. I posti riservati dal gestore per la conv</w:t>
      </w:r>
      <w:r>
        <w:rPr>
          <w:sz w:val="24"/>
          <w:szCs w:val="24"/>
        </w:rPr>
        <w:t>enzione con il comune di Cisterna di Latina</w:t>
      </w:r>
      <w:r w:rsidRPr="001B1173">
        <w:rPr>
          <w:sz w:val="24"/>
          <w:szCs w:val="24"/>
        </w:rPr>
        <w:t xml:space="preserve"> riguardano l’esecuzione del servizio educativo per gli utenti da 3 ai 36 mesi, a tempo pieno o a tempo parziale, organizzato con articolazione su almeno 5 giorni settimanali, e 11 mesi di erogazione del servizio nell’arco dell’anno educativo; </w:t>
      </w:r>
    </w:p>
    <w:p w14:paraId="0E382288" w14:textId="77777777" w:rsidR="001B1173" w:rsidRDefault="001B1173" w:rsidP="001B1173">
      <w:pPr>
        <w:jc w:val="both"/>
        <w:rPr>
          <w:sz w:val="24"/>
          <w:szCs w:val="24"/>
        </w:rPr>
      </w:pPr>
      <w:r w:rsidRPr="001B1173">
        <w:rPr>
          <w:sz w:val="24"/>
          <w:szCs w:val="24"/>
        </w:rPr>
        <w:t>6. Il gestore del nido convenzionato è responsabile civilmente e penalmente di tutti i danni di qualsiasi natura che possano derivare a persone legate allo svolgimento dell’utenza convenzionata ed il Comune di</w:t>
      </w:r>
      <w:r>
        <w:rPr>
          <w:sz w:val="24"/>
          <w:szCs w:val="24"/>
        </w:rPr>
        <w:t xml:space="preserve"> Cisterna di Latina</w:t>
      </w:r>
      <w:r w:rsidRPr="001B1173">
        <w:rPr>
          <w:sz w:val="24"/>
          <w:szCs w:val="24"/>
        </w:rPr>
        <w:t xml:space="preserve"> è sollevato da qualunque pretesa, azione, domanda od altro che possa loro derivare, direttamente od indirettamente, dalle attività della presente Convenzione.</w:t>
      </w:r>
    </w:p>
    <w:p w14:paraId="1A91649F" w14:textId="77777777" w:rsidR="001B1173" w:rsidRDefault="001B1173" w:rsidP="001B1173">
      <w:pPr>
        <w:rPr>
          <w:sz w:val="24"/>
          <w:szCs w:val="24"/>
        </w:rPr>
      </w:pPr>
    </w:p>
    <w:p w14:paraId="56CDD77D" w14:textId="77777777" w:rsidR="001B1173" w:rsidRDefault="001B1173" w:rsidP="001B1173">
      <w:pPr>
        <w:jc w:val="center"/>
        <w:rPr>
          <w:b/>
          <w:sz w:val="24"/>
          <w:szCs w:val="24"/>
        </w:rPr>
      </w:pPr>
      <w:r w:rsidRPr="001B1173">
        <w:rPr>
          <w:b/>
          <w:sz w:val="24"/>
          <w:szCs w:val="24"/>
        </w:rPr>
        <w:t>ART.9 MOTIVI DI ESCLUSIONE</w:t>
      </w:r>
    </w:p>
    <w:p w14:paraId="31D0CB4D" w14:textId="77777777" w:rsidR="009F3122" w:rsidRPr="001B1173" w:rsidRDefault="009F3122" w:rsidP="001B1173">
      <w:pPr>
        <w:jc w:val="center"/>
        <w:rPr>
          <w:b/>
          <w:sz w:val="24"/>
          <w:szCs w:val="24"/>
        </w:rPr>
      </w:pPr>
    </w:p>
    <w:p w14:paraId="32140A3D" w14:textId="77777777" w:rsidR="001B1173" w:rsidRDefault="001B1173" w:rsidP="001B1173">
      <w:pPr>
        <w:rPr>
          <w:sz w:val="24"/>
          <w:szCs w:val="24"/>
        </w:rPr>
      </w:pPr>
      <w:r w:rsidRPr="001B1173">
        <w:rPr>
          <w:sz w:val="24"/>
          <w:szCs w:val="24"/>
        </w:rPr>
        <w:t>Le domande di manifestazione di interesse sar</w:t>
      </w:r>
      <w:r>
        <w:rPr>
          <w:sz w:val="24"/>
          <w:szCs w:val="24"/>
        </w:rPr>
        <w:t>anno escluse nel caso in cui:</w:t>
      </w:r>
    </w:p>
    <w:p w14:paraId="45D981A7" w14:textId="77777777" w:rsidR="001B1173" w:rsidRDefault="001B1173" w:rsidP="001B1173">
      <w:pPr>
        <w:pStyle w:val="Paragrafoelenco"/>
        <w:numPr>
          <w:ilvl w:val="0"/>
          <w:numId w:val="11"/>
        </w:numPr>
        <w:rPr>
          <w:sz w:val="24"/>
          <w:szCs w:val="24"/>
        </w:rPr>
      </w:pPr>
      <w:r w:rsidRPr="001B1173">
        <w:rPr>
          <w:sz w:val="24"/>
          <w:szCs w:val="24"/>
        </w:rPr>
        <w:t>Siano pervenu</w:t>
      </w:r>
      <w:r>
        <w:rPr>
          <w:sz w:val="24"/>
          <w:szCs w:val="24"/>
        </w:rPr>
        <w:t>te oltre il termine previsto.</w:t>
      </w:r>
    </w:p>
    <w:p w14:paraId="444FC60D" w14:textId="77777777" w:rsidR="001B1173" w:rsidRDefault="001B1173" w:rsidP="001B1173">
      <w:pPr>
        <w:pStyle w:val="Paragrafoelenco"/>
        <w:numPr>
          <w:ilvl w:val="0"/>
          <w:numId w:val="11"/>
        </w:numPr>
        <w:rPr>
          <w:sz w:val="24"/>
          <w:szCs w:val="24"/>
        </w:rPr>
      </w:pPr>
      <w:r w:rsidRPr="001B1173">
        <w:rPr>
          <w:sz w:val="24"/>
          <w:szCs w:val="24"/>
        </w:rPr>
        <w:t>Non siano sottoscrit</w:t>
      </w:r>
      <w:r>
        <w:rPr>
          <w:sz w:val="24"/>
          <w:szCs w:val="24"/>
        </w:rPr>
        <w:t>te dal legale rappresentante.</w:t>
      </w:r>
    </w:p>
    <w:p w14:paraId="436DA728" w14:textId="77777777" w:rsidR="001B1173" w:rsidRDefault="001B1173" w:rsidP="001B1173">
      <w:pPr>
        <w:pStyle w:val="Paragrafoelenco"/>
        <w:numPr>
          <w:ilvl w:val="0"/>
          <w:numId w:val="11"/>
        </w:numPr>
        <w:rPr>
          <w:sz w:val="24"/>
          <w:szCs w:val="24"/>
        </w:rPr>
      </w:pPr>
      <w:r w:rsidRPr="001B1173">
        <w:rPr>
          <w:sz w:val="24"/>
          <w:szCs w:val="24"/>
        </w:rPr>
        <w:t>Mancanza dei requisiti di partecipazione previsti.</w:t>
      </w:r>
    </w:p>
    <w:p w14:paraId="60B2797A" w14:textId="77777777" w:rsidR="001B1173" w:rsidRPr="001B1173" w:rsidRDefault="001B1173" w:rsidP="001B1173"/>
    <w:p w14:paraId="39EB3641" w14:textId="77777777" w:rsidR="001B1173" w:rsidRDefault="001B1173" w:rsidP="001B1173"/>
    <w:p w14:paraId="0F8D3BE6" w14:textId="77777777" w:rsidR="001B1173" w:rsidRDefault="001B1173" w:rsidP="001B1173">
      <w:pPr>
        <w:jc w:val="center"/>
        <w:rPr>
          <w:b/>
          <w:sz w:val="24"/>
          <w:szCs w:val="24"/>
        </w:rPr>
      </w:pPr>
      <w:r w:rsidRPr="001B1173">
        <w:rPr>
          <w:b/>
          <w:sz w:val="24"/>
          <w:szCs w:val="24"/>
        </w:rPr>
        <w:t>ART. 10 INDIVIDUAZIONE DEI GESTORI</w:t>
      </w:r>
    </w:p>
    <w:p w14:paraId="383FA9B1" w14:textId="77777777" w:rsidR="001B1173" w:rsidRPr="001B1173" w:rsidRDefault="001B1173" w:rsidP="001B1173">
      <w:pPr>
        <w:jc w:val="center"/>
        <w:rPr>
          <w:b/>
          <w:sz w:val="24"/>
          <w:szCs w:val="24"/>
        </w:rPr>
      </w:pPr>
    </w:p>
    <w:p w14:paraId="7D5DBB8C" w14:textId="77777777" w:rsidR="001B1173" w:rsidRDefault="001B1173" w:rsidP="001B1173">
      <w:pPr>
        <w:jc w:val="both"/>
        <w:rPr>
          <w:sz w:val="24"/>
          <w:szCs w:val="24"/>
        </w:rPr>
      </w:pPr>
      <w:r w:rsidRPr="001B1173">
        <w:rPr>
          <w:sz w:val="24"/>
          <w:szCs w:val="24"/>
        </w:rPr>
        <w:t>Al termine della valutazione delle istanze pervenute sarà predisposto un elenco dei gestori dei servizi educativi di prima infanzia che hanno presentato domanda di manifestazione di interesse. L’elenco con i posti approvati per ciascun operatore sarà approvato con determinazione del Dirigente e pubblicato.</w:t>
      </w:r>
    </w:p>
    <w:p w14:paraId="0FF0D84F" w14:textId="77777777" w:rsidR="001B1173" w:rsidRDefault="001B1173" w:rsidP="001B1173">
      <w:pPr>
        <w:jc w:val="both"/>
        <w:rPr>
          <w:sz w:val="24"/>
          <w:szCs w:val="24"/>
        </w:rPr>
      </w:pPr>
      <w:r w:rsidRPr="001B1173">
        <w:rPr>
          <w:sz w:val="24"/>
          <w:szCs w:val="24"/>
        </w:rPr>
        <w:t>Individuati i gestori e i posti disponibili, il servizio competente dell’Ente, procederà a richiedere alle famiglie interessate, seguendo l’ordine della lista di attesa della graduatoria definitiva al nido</w:t>
      </w:r>
      <w:r>
        <w:rPr>
          <w:sz w:val="24"/>
          <w:szCs w:val="24"/>
        </w:rPr>
        <w:t xml:space="preserve"> </w:t>
      </w:r>
      <w:r>
        <w:rPr>
          <w:sz w:val="24"/>
          <w:szCs w:val="24"/>
        </w:rPr>
        <w:lastRenderedPageBreak/>
        <w:t xml:space="preserve">comunale </w:t>
      </w:r>
      <w:r w:rsidRPr="001B1173">
        <w:rPr>
          <w:sz w:val="24"/>
          <w:szCs w:val="24"/>
        </w:rPr>
        <w:t>l’interesse ad utilizzare i posti nido riservati disponibili. Le famiglie, in ordine di graduatoria, dovranno esprimere la preferenza tra le strutture disponibili, entro il termine perentorio che sarà indicato dal servizio comunale competente. I nominativi degli utenti minori i cui genitori hanno espresso la volontà di aderire nei termini previsti, verranno quindi comunicati dall’Ente ai titolari dei nidi convenzionati.</w:t>
      </w:r>
    </w:p>
    <w:p w14:paraId="25A6F849" w14:textId="77777777" w:rsidR="001B1173" w:rsidRPr="001B1173" w:rsidRDefault="001B1173" w:rsidP="001B1173">
      <w:pPr>
        <w:rPr>
          <w:sz w:val="24"/>
          <w:szCs w:val="24"/>
        </w:rPr>
      </w:pPr>
    </w:p>
    <w:p w14:paraId="118FDB18" w14:textId="77777777" w:rsidR="001B1173" w:rsidRDefault="001B1173" w:rsidP="001B1173">
      <w:pPr>
        <w:rPr>
          <w:sz w:val="24"/>
          <w:szCs w:val="24"/>
        </w:rPr>
      </w:pPr>
    </w:p>
    <w:p w14:paraId="56D4E1A3" w14:textId="77777777" w:rsidR="001B1173" w:rsidRDefault="003F286E" w:rsidP="001B1173">
      <w:pPr>
        <w:jc w:val="center"/>
        <w:rPr>
          <w:b/>
          <w:sz w:val="24"/>
          <w:szCs w:val="24"/>
        </w:rPr>
      </w:pPr>
      <w:r>
        <w:rPr>
          <w:b/>
          <w:sz w:val="24"/>
          <w:szCs w:val="24"/>
        </w:rPr>
        <w:t>ART. 11</w:t>
      </w:r>
      <w:r w:rsidR="001B1173" w:rsidRPr="001B1173">
        <w:rPr>
          <w:b/>
          <w:sz w:val="24"/>
          <w:szCs w:val="24"/>
        </w:rPr>
        <w:t xml:space="preserve"> DURATA</w:t>
      </w:r>
    </w:p>
    <w:p w14:paraId="3FE113B7" w14:textId="77777777" w:rsidR="001B1173" w:rsidRDefault="001B1173" w:rsidP="001B1173">
      <w:pPr>
        <w:jc w:val="center"/>
        <w:rPr>
          <w:b/>
          <w:sz w:val="24"/>
          <w:szCs w:val="24"/>
        </w:rPr>
      </w:pPr>
    </w:p>
    <w:p w14:paraId="38BE23BB" w14:textId="77777777" w:rsidR="001B1173" w:rsidRDefault="001B1173" w:rsidP="001B1173">
      <w:pPr>
        <w:jc w:val="both"/>
        <w:rPr>
          <w:sz w:val="24"/>
          <w:szCs w:val="24"/>
        </w:rPr>
      </w:pPr>
      <w:r w:rsidRPr="001B1173">
        <w:rPr>
          <w:sz w:val="24"/>
          <w:szCs w:val="24"/>
        </w:rPr>
        <w:t>Le convenzioni che si instaureranno a seguito di tale procedura avranno la durata di un anno Educativo (11 mesi di frequenza), con facoltà da parte dell’Ente comunale di rinnovo per un ulteriore anno educativo. Qualora siano trascorsi 45 giorni dalla stipula della convenzione ed uno o più posti riservati dal nido convenzionato non siano ancora occupati dall’utenza, per tali posti il gestore pot</w:t>
      </w:r>
      <w:r>
        <w:rPr>
          <w:sz w:val="24"/>
          <w:szCs w:val="24"/>
        </w:rPr>
        <w:t>rà chiedere al Comune di Cisterna di Latina</w:t>
      </w:r>
      <w:r w:rsidRPr="001B1173">
        <w:rPr>
          <w:sz w:val="24"/>
          <w:szCs w:val="24"/>
        </w:rPr>
        <w:t xml:space="preserve"> di essere liberato dagli obblighi della convenzione.</w:t>
      </w:r>
    </w:p>
    <w:p w14:paraId="716D8503" w14:textId="77777777" w:rsidR="00F006FA" w:rsidRDefault="00F006FA" w:rsidP="001B1173">
      <w:pPr>
        <w:jc w:val="both"/>
        <w:rPr>
          <w:sz w:val="24"/>
          <w:szCs w:val="24"/>
        </w:rPr>
      </w:pPr>
    </w:p>
    <w:p w14:paraId="1194BA41" w14:textId="77777777" w:rsidR="00F610DE" w:rsidRPr="00110CC4" w:rsidRDefault="00F610DE" w:rsidP="00F610DE">
      <w:pPr>
        <w:spacing w:after="200" w:line="276" w:lineRule="auto"/>
        <w:jc w:val="center"/>
        <w:rPr>
          <w:rFonts w:eastAsiaTheme="minorHAnsi"/>
          <w:b/>
          <w:sz w:val="24"/>
          <w:szCs w:val="24"/>
          <w:lang w:eastAsia="en-US"/>
        </w:rPr>
      </w:pPr>
      <w:r>
        <w:rPr>
          <w:rFonts w:eastAsiaTheme="minorHAnsi"/>
          <w:b/>
          <w:sz w:val="24"/>
          <w:szCs w:val="24"/>
          <w:lang w:eastAsia="en-US"/>
        </w:rPr>
        <w:t>ART. 12</w:t>
      </w:r>
      <w:r w:rsidRPr="00110CC4">
        <w:rPr>
          <w:rFonts w:eastAsiaTheme="minorHAnsi"/>
          <w:b/>
          <w:sz w:val="24"/>
          <w:szCs w:val="24"/>
          <w:lang w:eastAsia="en-US"/>
        </w:rPr>
        <w:t xml:space="preserve">  RESPONSABILE DEL PROCEDIMENTO</w:t>
      </w:r>
    </w:p>
    <w:p w14:paraId="11BA1453" w14:textId="77777777" w:rsidR="00F610DE" w:rsidRDefault="00F610DE" w:rsidP="00F610DE">
      <w:pPr>
        <w:spacing w:after="200" w:line="276" w:lineRule="auto"/>
        <w:rPr>
          <w:rFonts w:eastAsiaTheme="minorHAnsi"/>
          <w:sz w:val="24"/>
          <w:szCs w:val="24"/>
          <w:lang w:eastAsia="en-US"/>
        </w:rPr>
      </w:pPr>
      <w:r w:rsidRPr="00F610DE">
        <w:rPr>
          <w:rFonts w:eastAsiaTheme="minorHAnsi"/>
          <w:sz w:val="24"/>
          <w:szCs w:val="24"/>
          <w:lang w:eastAsia="en-US"/>
        </w:rPr>
        <w:t>Il Responsabile del Procedimento per l’istruttoria delle domande è individuato nella Responsabile Dott.ssa Giuliana Piccinini.</w:t>
      </w:r>
    </w:p>
    <w:p w14:paraId="2AAA7D49" w14:textId="77777777" w:rsidR="00F610DE" w:rsidRDefault="00F610DE" w:rsidP="00F610DE">
      <w:pPr>
        <w:spacing w:after="200" w:line="276" w:lineRule="auto"/>
        <w:rPr>
          <w:rFonts w:eastAsiaTheme="minorHAnsi"/>
          <w:sz w:val="24"/>
          <w:szCs w:val="24"/>
          <w:lang w:eastAsia="en-US"/>
        </w:rPr>
      </w:pPr>
    </w:p>
    <w:p w14:paraId="699517C8" w14:textId="77777777" w:rsidR="00F610DE" w:rsidRPr="006C4B21" w:rsidRDefault="00F610DE" w:rsidP="00F610DE">
      <w:pPr>
        <w:ind w:left="-5"/>
        <w:jc w:val="center"/>
        <w:rPr>
          <w:b/>
          <w:sz w:val="24"/>
          <w:szCs w:val="24"/>
        </w:rPr>
      </w:pPr>
      <w:r w:rsidRPr="006C4B21">
        <w:rPr>
          <w:b/>
          <w:sz w:val="24"/>
          <w:szCs w:val="24"/>
        </w:rPr>
        <w:t>ART.1</w:t>
      </w:r>
      <w:r>
        <w:rPr>
          <w:b/>
          <w:sz w:val="24"/>
          <w:szCs w:val="24"/>
        </w:rPr>
        <w:t xml:space="preserve">3 </w:t>
      </w:r>
      <w:r w:rsidRPr="006C4B21">
        <w:rPr>
          <w:b/>
          <w:sz w:val="24"/>
          <w:szCs w:val="24"/>
        </w:rPr>
        <w:t>TRATTAMENTO DEI DATI PERSONALI</w:t>
      </w:r>
    </w:p>
    <w:p w14:paraId="17BE51B0" w14:textId="77777777" w:rsidR="00F610DE" w:rsidRPr="00C34ECB" w:rsidRDefault="00F610DE" w:rsidP="00F610DE">
      <w:pPr>
        <w:spacing w:line="256" w:lineRule="auto"/>
        <w:rPr>
          <w:sz w:val="24"/>
          <w:szCs w:val="24"/>
        </w:rPr>
      </w:pPr>
      <w:r w:rsidRPr="00C34ECB">
        <w:rPr>
          <w:sz w:val="24"/>
          <w:szCs w:val="24"/>
        </w:rPr>
        <w:t xml:space="preserve"> </w:t>
      </w:r>
    </w:p>
    <w:p w14:paraId="7B509457" w14:textId="77777777" w:rsidR="00F610DE" w:rsidRPr="00C34ECB" w:rsidRDefault="00F610DE" w:rsidP="00F610DE">
      <w:pPr>
        <w:spacing w:after="187" w:line="247" w:lineRule="auto"/>
        <w:ind w:left="-5"/>
        <w:jc w:val="both"/>
        <w:rPr>
          <w:sz w:val="24"/>
          <w:szCs w:val="24"/>
        </w:rPr>
      </w:pPr>
      <w:r w:rsidRPr="00C34ECB">
        <w:rPr>
          <w:sz w:val="24"/>
          <w:szCs w:val="24"/>
        </w:rPr>
        <w:t xml:space="preserve">Ai sensi del D.Lgs. n. 196/2003 e ss.mm.ii. e del GDPR (Regolamento UE 2016/679): Titolare del trattamento dati è il Comune di Cisterna di Latina nella persona del Sindaco pro tempore Valentino Mantini. </w:t>
      </w:r>
    </w:p>
    <w:p w14:paraId="0D17A905" w14:textId="4C84A065" w:rsidR="00F610DE" w:rsidRPr="00C34ECB" w:rsidRDefault="00F610DE" w:rsidP="00EE6AD9">
      <w:pPr>
        <w:spacing w:line="247" w:lineRule="auto"/>
        <w:ind w:left="-5"/>
        <w:jc w:val="both"/>
        <w:rPr>
          <w:sz w:val="24"/>
          <w:szCs w:val="24"/>
        </w:rPr>
      </w:pPr>
      <w:r w:rsidRPr="00C34ECB">
        <w:rPr>
          <w:sz w:val="24"/>
          <w:szCs w:val="24"/>
        </w:rPr>
        <w:t>Il Responsabile d</w:t>
      </w:r>
      <w:r w:rsidR="00EE6AD9" w:rsidRPr="00EE6AD9">
        <w:rPr>
          <w:sz w:val="24"/>
          <w:szCs w:val="24"/>
        </w:rPr>
        <w:t xml:space="preserve"> della protezione dei dati personali è l’avv. Katarzyna Zarzecka per conto di Management andConsulting S.p.A., con sede in  Via Don Pasquino Borghi, 170 - 00144 Roma (RM), e-mail: privacy@mandc.it, PEC: mandc-spa@pec.it.</w:t>
      </w:r>
      <w:r w:rsidRPr="00C34ECB">
        <w:rPr>
          <w:sz w:val="24"/>
          <w:szCs w:val="24"/>
        </w:rPr>
        <w:t xml:space="preserve">   </w:t>
      </w:r>
    </w:p>
    <w:p w14:paraId="5FBBE39B" w14:textId="77777777" w:rsidR="00F610DE" w:rsidRPr="00C34ECB" w:rsidRDefault="00F610DE" w:rsidP="00F610DE">
      <w:pPr>
        <w:spacing w:after="224" w:line="247" w:lineRule="auto"/>
        <w:ind w:left="-5"/>
        <w:jc w:val="both"/>
        <w:rPr>
          <w:sz w:val="24"/>
          <w:szCs w:val="24"/>
        </w:rPr>
      </w:pPr>
      <w:r w:rsidRPr="00C34ECB">
        <w:rPr>
          <w:sz w:val="24"/>
          <w:szCs w:val="24"/>
        </w:rPr>
        <w:t xml:space="preserve">I dati personali forniti acquisiti dal Comune di Cisterna di Latina, saranno finalizzati unicamente all'espletamento delle attività relative al presente avviso, con l'utilizzo di procedure anche informatizzate, idonei a garantire la sicurezza e la riservatezza, nei modi e nei limiti necessari per perseguire le predette finalità, anche in caso di eventuale comunicazione a terzi. </w:t>
      </w:r>
    </w:p>
    <w:p w14:paraId="46179364" w14:textId="77777777" w:rsidR="00F610DE" w:rsidRPr="00F610DE" w:rsidRDefault="00F610DE" w:rsidP="00F610DE">
      <w:pPr>
        <w:spacing w:after="200" w:line="276" w:lineRule="auto"/>
        <w:rPr>
          <w:rFonts w:eastAsiaTheme="minorHAnsi"/>
          <w:sz w:val="24"/>
          <w:szCs w:val="24"/>
          <w:lang w:eastAsia="en-US"/>
        </w:rPr>
      </w:pPr>
    </w:p>
    <w:p w14:paraId="117E3441" w14:textId="77777777" w:rsidR="00F610DE" w:rsidRDefault="00F610DE" w:rsidP="00F610DE">
      <w:pPr>
        <w:autoSpaceDE w:val="0"/>
        <w:autoSpaceDN w:val="0"/>
        <w:adjustRightInd w:val="0"/>
        <w:jc w:val="center"/>
        <w:rPr>
          <w:b/>
          <w:color w:val="000000"/>
          <w:sz w:val="24"/>
          <w:szCs w:val="24"/>
        </w:rPr>
      </w:pPr>
      <w:r w:rsidRPr="00F610DE">
        <w:rPr>
          <w:b/>
          <w:color w:val="000000"/>
          <w:sz w:val="24"/>
          <w:szCs w:val="24"/>
        </w:rPr>
        <w:t>ART. 14  DOCUMENTAZIONE ALLEGATA</w:t>
      </w:r>
    </w:p>
    <w:p w14:paraId="31A75BAF" w14:textId="77777777" w:rsidR="00F610DE" w:rsidRPr="00F610DE" w:rsidRDefault="00F610DE" w:rsidP="00F610DE">
      <w:pPr>
        <w:autoSpaceDE w:val="0"/>
        <w:autoSpaceDN w:val="0"/>
        <w:adjustRightInd w:val="0"/>
        <w:jc w:val="center"/>
        <w:rPr>
          <w:b/>
          <w:color w:val="000000"/>
          <w:sz w:val="24"/>
          <w:szCs w:val="24"/>
        </w:rPr>
      </w:pPr>
    </w:p>
    <w:p w14:paraId="7C7519A5" w14:textId="77777777" w:rsidR="00F610DE" w:rsidRPr="00F610DE" w:rsidRDefault="00F610DE" w:rsidP="00F610DE">
      <w:pPr>
        <w:autoSpaceDE w:val="0"/>
        <w:autoSpaceDN w:val="0"/>
        <w:adjustRightInd w:val="0"/>
        <w:rPr>
          <w:color w:val="000000"/>
          <w:sz w:val="24"/>
          <w:szCs w:val="24"/>
        </w:rPr>
      </w:pPr>
      <w:r w:rsidRPr="00F610DE">
        <w:rPr>
          <w:color w:val="000000"/>
          <w:sz w:val="24"/>
          <w:szCs w:val="24"/>
        </w:rPr>
        <w:t>Costituiscono documentazione allegata del presente Avviso:</w:t>
      </w:r>
    </w:p>
    <w:p w14:paraId="3365BD50" w14:textId="77777777" w:rsidR="00F610DE" w:rsidRPr="00F610DE" w:rsidRDefault="00F610DE" w:rsidP="00F610DE">
      <w:pPr>
        <w:pStyle w:val="Paragrafoelenco"/>
        <w:numPr>
          <w:ilvl w:val="0"/>
          <w:numId w:val="13"/>
        </w:numPr>
        <w:autoSpaceDE w:val="0"/>
        <w:autoSpaceDN w:val="0"/>
        <w:adjustRightInd w:val="0"/>
        <w:rPr>
          <w:color w:val="000000"/>
          <w:sz w:val="24"/>
          <w:szCs w:val="24"/>
        </w:rPr>
      </w:pPr>
      <w:r w:rsidRPr="00F610DE">
        <w:rPr>
          <w:smallCaps/>
          <w:color w:val="000000"/>
          <w:sz w:val="24"/>
          <w:szCs w:val="24"/>
        </w:rPr>
        <w:t xml:space="preserve">allegato a “Istanza di Partecipazione” </w:t>
      </w:r>
    </w:p>
    <w:p w14:paraId="611C6EF7" w14:textId="77777777" w:rsidR="00F610DE" w:rsidRPr="00F610DE" w:rsidRDefault="00F610DE" w:rsidP="00F610DE">
      <w:pPr>
        <w:pStyle w:val="Paragrafoelenco"/>
        <w:numPr>
          <w:ilvl w:val="0"/>
          <w:numId w:val="13"/>
        </w:numPr>
        <w:autoSpaceDE w:val="0"/>
        <w:autoSpaceDN w:val="0"/>
        <w:adjustRightInd w:val="0"/>
        <w:rPr>
          <w:color w:val="000000"/>
          <w:sz w:val="24"/>
          <w:szCs w:val="24"/>
        </w:rPr>
      </w:pPr>
      <w:r w:rsidRPr="00F610DE">
        <w:rPr>
          <w:color w:val="000000"/>
          <w:sz w:val="24"/>
          <w:szCs w:val="24"/>
        </w:rPr>
        <w:t>Schema di Convenzione.</w:t>
      </w:r>
    </w:p>
    <w:p w14:paraId="1AD9EFD2" w14:textId="77777777" w:rsidR="00F006FA" w:rsidRDefault="00F006FA" w:rsidP="001B1173">
      <w:pPr>
        <w:jc w:val="both"/>
        <w:rPr>
          <w:sz w:val="24"/>
          <w:szCs w:val="24"/>
        </w:rPr>
      </w:pPr>
    </w:p>
    <w:p w14:paraId="35D208F5" w14:textId="77777777" w:rsidR="00F610DE" w:rsidRDefault="00F610DE" w:rsidP="001B1173">
      <w:pPr>
        <w:jc w:val="both"/>
        <w:rPr>
          <w:sz w:val="24"/>
          <w:szCs w:val="24"/>
        </w:rPr>
      </w:pPr>
    </w:p>
    <w:p w14:paraId="55AE6549" w14:textId="77777777" w:rsidR="00F610DE" w:rsidRDefault="00F610DE" w:rsidP="001B1173">
      <w:pPr>
        <w:jc w:val="both"/>
        <w:rPr>
          <w:sz w:val="24"/>
          <w:szCs w:val="24"/>
        </w:rPr>
      </w:pPr>
    </w:p>
    <w:p w14:paraId="1E7089E6" w14:textId="77777777" w:rsidR="00F610DE" w:rsidRDefault="00F610DE" w:rsidP="00F610DE">
      <w:pPr>
        <w:spacing w:after="2" w:line="276" w:lineRule="auto"/>
        <w:ind w:left="3036" w:right="6"/>
        <w:jc w:val="right"/>
        <w:rPr>
          <w:sz w:val="24"/>
          <w:szCs w:val="24"/>
        </w:rPr>
      </w:pPr>
      <w:r w:rsidRPr="00C34ECB">
        <w:rPr>
          <w:sz w:val="24"/>
          <w:szCs w:val="24"/>
        </w:rPr>
        <w:t xml:space="preserve">IL DIRIGENTE DEL SETTORE 1 AMMINISTRATIVO </w:t>
      </w:r>
    </w:p>
    <w:p w14:paraId="5E66F101" w14:textId="77777777" w:rsidR="00F610DE" w:rsidRPr="00C34ECB" w:rsidRDefault="00F610DE" w:rsidP="00F610DE">
      <w:pPr>
        <w:spacing w:after="2" w:line="276" w:lineRule="auto"/>
        <w:ind w:left="3036" w:right="6"/>
        <w:jc w:val="right"/>
        <w:rPr>
          <w:sz w:val="24"/>
          <w:szCs w:val="24"/>
        </w:rPr>
      </w:pPr>
      <w:r w:rsidRPr="00C34ECB">
        <w:rPr>
          <w:b/>
          <w:i/>
          <w:sz w:val="24"/>
          <w:szCs w:val="24"/>
        </w:rPr>
        <w:t xml:space="preserve">f.to Dott.ssa Stefania Savocchi </w:t>
      </w:r>
    </w:p>
    <w:p w14:paraId="2E3892E6" w14:textId="77777777" w:rsidR="00F610DE" w:rsidRPr="001B1173" w:rsidRDefault="00F610DE" w:rsidP="00F610DE">
      <w:pPr>
        <w:jc w:val="right"/>
        <w:rPr>
          <w:sz w:val="24"/>
          <w:szCs w:val="24"/>
        </w:rPr>
      </w:pPr>
    </w:p>
    <w:sectPr w:rsidR="00F610DE" w:rsidRPr="001B11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EDB34" w14:textId="77777777" w:rsidR="001B5575" w:rsidRDefault="001B5575" w:rsidP="00D70B70">
      <w:r>
        <w:separator/>
      </w:r>
    </w:p>
  </w:endnote>
  <w:endnote w:type="continuationSeparator" w:id="0">
    <w:p w14:paraId="4F3DFBFA" w14:textId="77777777" w:rsidR="001B5575" w:rsidRDefault="001B5575" w:rsidP="00D7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CBB09" w14:textId="77777777" w:rsidR="001B5575" w:rsidRDefault="001B5575" w:rsidP="00D70B70">
      <w:r>
        <w:separator/>
      </w:r>
    </w:p>
  </w:footnote>
  <w:footnote w:type="continuationSeparator" w:id="0">
    <w:p w14:paraId="4ECE24D4" w14:textId="77777777" w:rsidR="001B5575" w:rsidRDefault="001B5575" w:rsidP="00D70B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8DE"/>
    <w:multiLevelType w:val="hybridMultilevel"/>
    <w:tmpl w:val="FA92528E"/>
    <w:lvl w:ilvl="0" w:tplc="1CEA88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03690A"/>
    <w:multiLevelType w:val="hybridMultilevel"/>
    <w:tmpl w:val="D9624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0D4AD2"/>
    <w:multiLevelType w:val="hybridMultilevel"/>
    <w:tmpl w:val="4B461D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35D640D"/>
    <w:multiLevelType w:val="hybridMultilevel"/>
    <w:tmpl w:val="40A8C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0E1932"/>
    <w:multiLevelType w:val="hybridMultilevel"/>
    <w:tmpl w:val="7226A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FE6BC4"/>
    <w:multiLevelType w:val="hybridMultilevel"/>
    <w:tmpl w:val="FF2A7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840910"/>
    <w:multiLevelType w:val="hybridMultilevel"/>
    <w:tmpl w:val="BECE9B8E"/>
    <w:lvl w:ilvl="0" w:tplc="407057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5839A3"/>
    <w:multiLevelType w:val="hybridMultilevel"/>
    <w:tmpl w:val="9DBCC8AA"/>
    <w:lvl w:ilvl="0" w:tplc="407057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9B4E7B"/>
    <w:multiLevelType w:val="hybridMultilevel"/>
    <w:tmpl w:val="059CB2D4"/>
    <w:lvl w:ilvl="0" w:tplc="0410000D">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9" w15:restartNumberingAfterBreak="0">
    <w:nsid w:val="53CE4008"/>
    <w:multiLevelType w:val="hybridMultilevel"/>
    <w:tmpl w:val="82DA63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053578"/>
    <w:multiLevelType w:val="hybridMultilevel"/>
    <w:tmpl w:val="ECE49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316185"/>
    <w:multiLevelType w:val="hybridMultilevel"/>
    <w:tmpl w:val="D526A4A2"/>
    <w:lvl w:ilvl="0" w:tplc="407057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052787"/>
    <w:multiLevelType w:val="hybridMultilevel"/>
    <w:tmpl w:val="5E985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1"/>
  </w:num>
  <w:num w:numId="5">
    <w:abstractNumId w:val="2"/>
  </w:num>
  <w:num w:numId="6">
    <w:abstractNumId w:val="5"/>
  </w:num>
  <w:num w:numId="7">
    <w:abstractNumId w:val="9"/>
  </w:num>
  <w:num w:numId="8">
    <w:abstractNumId w:val="10"/>
  </w:num>
  <w:num w:numId="9">
    <w:abstractNumId w:val="6"/>
  </w:num>
  <w:num w:numId="10">
    <w:abstractNumId w:val="7"/>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70"/>
    <w:rsid w:val="0001403F"/>
    <w:rsid w:val="00036DA7"/>
    <w:rsid w:val="000D1117"/>
    <w:rsid w:val="001165D3"/>
    <w:rsid w:val="00124F37"/>
    <w:rsid w:val="00162CCE"/>
    <w:rsid w:val="00177144"/>
    <w:rsid w:val="00194F86"/>
    <w:rsid w:val="001B1173"/>
    <w:rsid w:val="001B26A9"/>
    <w:rsid w:val="001B4E43"/>
    <w:rsid w:val="001B5575"/>
    <w:rsid w:val="0021657D"/>
    <w:rsid w:val="002C4D20"/>
    <w:rsid w:val="002D7886"/>
    <w:rsid w:val="003A5F15"/>
    <w:rsid w:val="003A63E3"/>
    <w:rsid w:val="003E01E1"/>
    <w:rsid w:val="003E0F11"/>
    <w:rsid w:val="003F286E"/>
    <w:rsid w:val="00404C83"/>
    <w:rsid w:val="00415CB2"/>
    <w:rsid w:val="004D0E4A"/>
    <w:rsid w:val="00510C44"/>
    <w:rsid w:val="005310A3"/>
    <w:rsid w:val="00576D65"/>
    <w:rsid w:val="005B68E4"/>
    <w:rsid w:val="005C4A1C"/>
    <w:rsid w:val="005D3670"/>
    <w:rsid w:val="00604213"/>
    <w:rsid w:val="0062192E"/>
    <w:rsid w:val="006264EF"/>
    <w:rsid w:val="00634BF7"/>
    <w:rsid w:val="0064332C"/>
    <w:rsid w:val="006B2DE3"/>
    <w:rsid w:val="007801D1"/>
    <w:rsid w:val="00796C80"/>
    <w:rsid w:val="007A2EE9"/>
    <w:rsid w:val="007A7986"/>
    <w:rsid w:val="007B7DB9"/>
    <w:rsid w:val="008037EE"/>
    <w:rsid w:val="00844D91"/>
    <w:rsid w:val="00850FA2"/>
    <w:rsid w:val="00861846"/>
    <w:rsid w:val="008866EF"/>
    <w:rsid w:val="00887C73"/>
    <w:rsid w:val="008A56D2"/>
    <w:rsid w:val="008B5BC6"/>
    <w:rsid w:val="008F0C87"/>
    <w:rsid w:val="00907FCB"/>
    <w:rsid w:val="0099620E"/>
    <w:rsid w:val="009E3FE8"/>
    <w:rsid w:val="009E6DF4"/>
    <w:rsid w:val="009F3122"/>
    <w:rsid w:val="00A51F7B"/>
    <w:rsid w:val="00AB0D6D"/>
    <w:rsid w:val="00AB2C94"/>
    <w:rsid w:val="00AD6058"/>
    <w:rsid w:val="00AF17C8"/>
    <w:rsid w:val="00B45B6C"/>
    <w:rsid w:val="00B574E9"/>
    <w:rsid w:val="00B62DC6"/>
    <w:rsid w:val="00B71B8A"/>
    <w:rsid w:val="00BD2882"/>
    <w:rsid w:val="00BE0CD6"/>
    <w:rsid w:val="00C1234F"/>
    <w:rsid w:val="00CB38FB"/>
    <w:rsid w:val="00D53C61"/>
    <w:rsid w:val="00D70B70"/>
    <w:rsid w:val="00E27A81"/>
    <w:rsid w:val="00E31671"/>
    <w:rsid w:val="00E36718"/>
    <w:rsid w:val="00E53EB8"/>
    <w:rsid w:val="00E75365"/>
    <w:rsid w:val="00EE6AD9"/>
    <w:rsid w:val="00EF798F"/>
    <w:rsid w:val="00F003CD"/>
    <w:rsid w:val="00F006FA"/>
    <w:rsid w:val="00F412FE"/>
    <w:rsid w:val="00F43321"/>
    <w:rsid w:val="00F610DE"/>
    <w:rsid w:val="00F61A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5CEFBC"/>
  <w15:chartTrackingRefBased/>
  <w15:docId w15:val="{90DA05E3-B5F1-4FC9-9D52-80091C9D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536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EE6A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62192E"/>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70B70"/>
    <w:pPr>
      <w:tabs>
        <w:tab w:val="center" w:pos="4819"/>
        <w:tab w:val="right" w:pos="9638"/>
      </w:tabs>
    </w:pPr>
  </w:style>
  <w:style w:type="character" w:customStyle="1" w:styleId="IntestazioneCarattere">
    <w:name w:val="Intestazione Carattere"/>
    <w:basedOn w:val="Carpredefinitoparagrafo"/>
    <w:link w:val="Intestazione"/>
    <w:rsid w:val="00D70B70"/>
  </w:style>
  <w:style w:type="paragraph" w:styleId="Pidipagina">
    <w:name w:val="footer"/>
    <w:basedOn w:val="Normale"/>
    <w:link w:val="PidipaginaCarattere"/>
    <w:uiPriority w:val="99"/>
    <w:unhideWhenUsed/>
    <w:rsid w:val="00D70B70"/>
    <w:pPr>
      <w:tabs>
        <w:tab w:val="center" w:pos="4819"/>
        <w:tab w:val="right" w:pos="9638"/>
      </w:tabs>
    </w:pPr>
  </w:style>
  <w:style w:type="character" w:customStyle="1" w:styleId="PidipaginaCarattere">
    <w:name w:val="Piè di pagina Carattere"/>
    <w:basedOn w:val="Carpredefinitoparagrafo"/>
    <w:link w:val="Pidipagina"/>
    <w:uiPriority w:val="99"/>
    <w:rsid w:val="00D70B70"/>
  </w:style>
  <w:style w:type="paragraph" w:styleId="Paragrafoelenco">
    <w:name w:val="List Paragraph"/>
    <w:basedOn w:val="Normale"/>
    <w:uiPriority w:val="34"/>
    <w:qFormat/>
    <w:rsid w:val="00D70B70"/>
    <w:pPr>
      <w:ind w:left="720"/>
      <w:contextualSpacing/>
    </w:pPr>
  </w:style>
  <w:style w:type="paragraph" w:styleId="Testofumetto">
    <w:name w:val="Balloon Text"/>
    <w:basedOn w:val="Normale"/>
    <w:link w:val="TestofumettoCarattere"/>
    <w:uiPriority w:val="99"/>
    <w:semiHidden/>
    <w:unhideWhenUsed/>
    <w:rsid w:val="00887C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7C73"/>
    <w:rPr>
      <w:rFonts w:ascii="Segoe UI" w:hAnsi="Segoe UI" w:cs="Segoe UI"/>
      <w:sz w:val="18"/>
      <w:szCs w:val="18"/>
    </w:rPr>
  </w:style>
  <w:style w:type="paragraph" w:styleId="Titolo">
    <w:name w:val="Title"/>
    <w:basedOn w:val="Normale"/>
    <w:link w:val="TitoloCarattere"/>
    <w:qFormat/>
    <w:rsid w:val="00E75365"/>
    <w:pPr>
      <w:widowControl w:val="0"/>
      <w:jc w:val="center"/>
    </w:pPr>
    <w:rPr>
      <w:snapToGrid w:val="0"/>
      <w:sz w:val="52"/>
    </w:rPr>
  </w:style>
  <w:style w:type="character" w:customStyle="1" w:styleId="TitoloCarattere">
    <w:name w:val="Titolo Carattere"/>
    <w:basedOn w:val="Carpredefinitoparagrafo"/>
    <w:link w:val="Titolo"/>
    <w:rsid w:val="00E75365"/>
    <w:rPr>
      <w:rFonts w:ascii="Times New Roman" w:eastAsia="Times New Roman" w:hAnsi="Times New Roman" w:cs="Times New Roman"/>
      <w:snapToGrid w:val="0"/>
      <w:sz w:val="52"/>
      <w:szCs w:val="20"/>
      <w:lang w:eastAsia="it-IT"/>
    </w:rPr>
  </w:style>
  <w:style w:type="character" w:styleId="Collegamentoipertestuale">
    <w:name w:val="Hyperlink"/>
    <w:basedOn w:val="Carpredefinitoparagrafo"/>
    <w:uiPriority w:val="99"/>
    <w:unhideWhenUsed/>
    <w:rsid w:val="00F003CD"/>
    <w:rPr>
      <w:color w:val="0563C1" w:themeColor="hyperlink"/>
      <w:u w:val="single"/>
    </w:rPr>
  </w:style>
  <w:style w:type="character" w:customStyle="1" w:styleId="Titolo2Carattere">
    <w:name w:val="Titolo 2 Carattere"/>
    <w:basedOn w:val="Carpredefinitoparagrafo"/>
    <w:link w:val="Titolo2"/>
    <w:uiPriority w:val="9"/>
    <w:rsid w:val="0062192E"/>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EE6AD9"/>
    <w:rPr>
      <w:rFonts w:asciiTheme="majorHAnsi" w:eastAsiaTheme="majorEastAsia" w:hAnsiTheme="majorHAnsi" w:cstheme="majorBidi"/>
      <w:color w:val="2E74B5"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une.cisterna.latina.i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F8F4-C676-4EDF-B911-48554FD6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2276</Words>
  <Characters>12978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Maila Zampi</dc:creator>
  <cp:keywords/>
  <dc:description/>
  <cp:lastModifiedBy>Maila Zampi</cp:lastModifiedBy>
  <cp:revision>24</cp:revision>
  <cp:lastPrinted>2023-11-22T08:10:00Z</cp:lastPrinted>
  <dcterms:created xsi:type="dcterms:W3CDTF">2024-04-09T15:20:00Z</dcterms:created>
  <dcterms:modified xsi:type="dcterms:W3CDTF">2024-06-06T07:55:00Z</dcterms:modified>
</cp:coreProperties>
</file>