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6B1F" w14:textId="77777777" w:rsidR="00A361F0" w:rsidRDefault="00A361F0" w:rsidP="009E726D">
      <w:pPr>
        <w:spacing w:after="240"/>
        <w:jc w:val="center"/>
        <w:rPr>
          <w:rFonts w:ascii="Times New Roman" w:hAnsi="Times New Roman" w:cs="Times New Roman"/>
          <w:b/>
          <w:bCs/>
        </w:rPr>
      </w:pPr>
    </w:p>
    <w:p w14:paraId="28164C72" w14:textId="080298C1"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 xml:space="preserve">DISTRETTO SOCIOSANITARIO </w:t>
      </w:r>
      <w:r w:rsidR="00FF2138">
        <w:rPr>
          <w:rFonts w:ascii="Times New Roman" w:hAnsi="Times New Roman" w:cs="Times New Roman"/>
          <w:b/>
          <w:bCs/>
        </w:rPr>
        <w:t>LT1</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6954D5A8"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“_______________</w:t>
      </w:r>
      <w:r w:rsidR="00A361F0">
        <w:rPr>
          <w:rFonts w:ascii="Times New Roman" w:hAnsi="Times New Roman" w:cs="Times New Roman"/>
          <w:sz w:val="24"/>
          <w:szCs w:val="24"/>
        </w:rPr>
        <w:t>_________________________</w:t>
      </w:r>
      <w:r w:rsidRPr="00A361F0">
        <w:rPr>
          <w:rFonts w:ascii="Times New Roman" w:hAnsi="Times New Roman" w:cs="Times New Roman"/>
          <w:sz w:val="24"/>
          <w:szCs w:val="24"/>
        </w:rPr>
        <w:t>”</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46BFD585" w:rsidR="009E726D" w:rsidRPr="00A361F0" w:rsidRDefault="00F91D9A" w:rsidP="00A361F0">
      <w:pPr>
        <w:spacing w:after="240"/>
        <w:rPr>
          <w:rFonts w:ascii="Times New Roman" w:hAnsi="Times New Roman" w:cs="Times New Roman"/>
          <w:sz w:val="24"/>
          <w:szCs w:val="24"/>
        </w:rPr>
      </w:pPr>
      <w:r>
        <w:rPr>
          <w:rFonts w:ascii="Times New Roman" w:hAnsi="Times New Roman" w:cs="Times New Roman"/>
          <w:sz w:val="24"/>
          <w:szCs w:val="24"/>
        </w:rPr>
        <w:t>Il</w:t>
      </w:r>
      <w:r w:rsidR="00DA473C">
        <w:rPr>
          <w:rFonts w:ascii="Times New Roman" w:hAnsi="Times New Roman" w:cs="Times New Roman"/>
          <w:sz w:val="24"/>
          <w:szCs w:val="24"/>
        </w:rPr>
        <w:t xml:space="preserve"> Comune di Aprilia, capofila del</w:t>
      </w:r>
      <w:r>
        <w:rPr>
          <w:rFonts w:ascii="Times New Roman" w:hAnsi="Times New Roman" w:cs="Times New Roman"/>
          <w:sz w:val="24"/>
          <w:szCs w:val="24"/>
        </w:rPr>
        <w:t xml:space="preserve"> Distretto sociosanitario </w:t>
      </w:r>
      <w:r w:rsidR="00FD1839">
        <w:rPr>
          <w:rFonts w:ascii="Times New Roman" w:hAnsi="Times New Roman" w:cs="Times New Roman"/>
          <w:sz w:val="24"/>
          <w:szCs w:val="24"/>
        </w:rPr>
        <w:t>LT1</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eterminazione dirigenziale G16663 del 12/12/2023 “Fondi artt. 72 e 73 del Codice del Terzo Settore. Tirocini di inclusione sociale ex dgr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11EB9AF1" w14:textId="29A2712C" w:rsidR="0031144D" w:rsidRPr="006629A3"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w:t>
      </w:r>
      <w:r w:rsidR="0031144D" w:rsidRPr="006629A3">
        <w:rPr>
          <w:rFonts w:ascii="Times New Roman" w:hAnsi="Times New Roman" w:cs="Times New Roman"/>
          <w:sz w:val="24"/>
          <w:szCs w:val="24"/>
        </w:rPr>
        <w:t xml:space="preserve">’Avviso pubblico </w:t>
      </w:r>
      <w:r w:rsidR="00130443">
        <w:rPr>
          <w:rFonts w:ascii="Times New Roman" w:hAnsi="Times New Roman" w:cs="Times New Roman"/>
          <w:sz w:val="24"/>
          <w:szCs w:val="24"/>
        </w:rPr>
        <w:t xml:space="preserve">per la </w:t>
      </w:r>
      <w:r w:rsidR="00130443" w:rsidRPr="00130443">
        <w:rPr>
          <w:rFonts w:ascii="Times New Roman" w:hAnsi="Times New Roman" w:cs="Times New Roman"/>
          <w:sz w:val="24"/>
          <w:szCs w:val="24"/>
        </w:rPr>
        <w:t xml:space="preserve">realizzazione di Tirocini di Inclusione Sociale promossi da Associazioni di Promozione Sociale ed Organizzazioni di Volontariato in favore di soggetti presi in carico nell’ambito dei servizi territoriali </w:t>
      </w:r>
      <w:r w:rsidR="0031144D" w:rsidRPr="006629A3">
        <w:rPr>
          <w:rFonts w:ascii="Times New Roman" w:hAnsi="Times New Roman" w:cs="Times New Roman"/>
          <w:sz w:val="24"/>
          <w:szCs w:val="24"/>
        </w:rPr>
        <w:t>adottato da</w:t>
      </w:r>
      <w:r w:rsidR="00130443">
        <w:rPr>
          <w:rFonts w:ascii="Times New Roman" w:hAnsi="Times New Roman" w:cs="Times New Roman"/>
          <w:sz w:val="24"/>
          <w:szCs w:val="24"/>
        </w:rPr>
        <w:t>l</w:t>
      </w:r>
      <w:r w:rsidR="00130443" w:rsidRPr="00130443">
        <w:rPr>
          <w:rFonts w:ascii="Times New Roman" w:hAnsi="Times New Roman" w:cs="Times New Roman"/>
          <w:sz w:val="24"/>
          <w:szCs w:val="24"/>
        </w:rPr>
        <w:t xml:space="preserve"> Distretto sociosanitario LT1</w:t>
      </w:r>
      <w:r w:rsidR="00130443">
        <w:rPr>
          <w:rFonts w:ascii="Times New Roman" w:hAnsi="Times New Roman" w:cs="Times New Roman"/>
          <w:sz w:val="24"/>
          <w:szCs w:val="24"/>
        </w:rPr>
        <w:t>.</w:t>
      </w:r>
    </w:p>
    <w:p w14:paraId="3C88FB31" w14:textId="78C5F765" w:rsidR="00A361F0" w:rsidRDefault="00A361F0" w:rsidP="00DF4B4A">
      <w:pPr>
        <w:spacing w:before="120" w:after="120" w:line="276" w:lineRule="auto"/>
        <w:jc w:val="center"/>
        <w:rPr>
          <w:rFonts w:ascii="Times New Roman" w:hAnsi="Times New Roman" w:cs="Times New Roman"/>
          <w:b/>
          <w:bCs/>
          <w:sz w:val="24"/>
          <w:szCs w:val="24"/>
        </w:rPr>
      </w:pP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20E38D87" w14:textId="32D3FDB3" w:rsidR="00DC6551" w:rsidRDefault="004B3A4A"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esclusivamente nell’ipotesi in cui il progetto denominato “______________</w:t>
      </w:r>
      <w:r>
        <w:rPr>
          <w:rFonts w:ascii="Times New Roman" w:hAnsi="Times New Roman" w:cs="Times New Roman"/>
          <w:sz w:val="24"/>
          <w:szCs w:val="24"/>
        </w:rPr>
        <w:t>______</w:t>
      </w:r>
      <w:r w:rsidR="006D12BE" w:rsidRPr="00A361F0">
        <w:rPr>
          <w:rFonts w:ascii="Times New Roman" w:hAnsi="Times New Roman" w:cs="Times New Roman"/>
          <w:sz w:val="24"/>
          <w:szCs w:val="24"/>
        </w:rPr>
        <w:t xml:space="preserve">__________”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53BE2B58"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w:t>
      </w:r>
      <w:r w:rsidR="00C31046">
        <w:rPr>
          <w:rFonts w:ascii="Times New Roman" w:hAnsi="Times New Roman" w:cs="Times New Roman"/>
          <w:sz w:val="24"/>
          <w:szCs w:val="24"/>
        </w:rPr>
        <w:t xml:space="preserve">Comune capofila del </w:t>
      </w:r>
      <w:r>
        <w:rPr>
          <w:rFonts w:ascii="Times New Roman" w:hAnsi="Times New Roman" w:cs="Times New Roman"/>
          <w:sz w:val="24"/>
          <w:szCs w:val="24"/>
        </w:rPr>
        <w:t>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07EF5D88"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w:t>
      </w:r>
      <w:r w:rsidR="00C31046">
        <w:rPr>
          <w:rFonts w:ascii="Times New Roman" w:hAnsi="Times New Roman" w:cs="Times New Roman"/>
          <w:sz w:val="24"/>
          <w:szCs w:val="24"/>
        </w:rPr>
        <w:t xml:space="preserve">capofila del </w:t>
      </w:r>
      <w:r w:rsidR="00B56982">
        <w:rPr>
          <w:rFonts w:ascii="Times New Roman" w:hAnsi="Times New Roman" w:cs="Times New Roman"/>
          <w:sz w:val="24"/>
          <w:szCs w:val="24"/>
        </w:rPr>
        <w:t xml:space="preserve">Distretto </w:t>
      </w:r>
      <w:r w:rsidR="00F25310" w:rsidRPr="00A361F0">
        <w:rPr>
          <w:rFonts w:ascii="Times New Roman" w:hAnsi="Times New Roman" w:cs="Times New Roman"/>
          <w:sz w:val="24"/>
          <w:szCs w:val="24"/>
        </w:rPr>
        <w:t xml:space="preserve">da ogni e qualunque responsabilità in tal senso. </w:t>
      </w:r>
    </w:p>
    <w:p w14:paraId="72DC0941" w14:textId="6BB10936"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al</w:t>
      </w:r>
      <w:r w:rsidR="00C31046">
        <w:rPr>
          <w:rFonts w:ascii="Times New Roman" w:hAnsi="Times New Roman" w:cs="Times New Roman"/>
          <w:sz w:val="24"/>
          <w:szCs w:val="24"/>
        </w:rPr>
        <w:t xml:space="preserve"> capofila del</w:t>
      </w:r>
      <w:r w:rsidR="00B56982">
        <w:rPr>
          <w:rFonts w:ascii="Times New Roman" w:hAnsi="Times New Roman" w:cs="Times New Roman"/>
          <w:sz w:val="24"/>
          <w:szCs w:val="24"/>
        </w:rPr>
        <w:t xml:space="preserve">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10DDB99A"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w:t>
      </w:r>
      <w:r w:rsidR="00C31046">
        <w:rPr>
          <w:rFonts w:ascii="Times New Roman" w:hAnsi="Times New Roman" w:cs="Times New Roman"/>
          <w:sz w:val="24"/>
          <w:szCs w:val="24"/>
        </w:rPr>
        <w:t xml:space="preserve"> capofila del</w:t>
      </w:r>
      <w:r w:rsidR="008E3A7B" w:rsidRPr="008E3A7B">
        <w:rPr>
          <w:rFonts w:ascii="Times New Roman" w:hAnsi="Times New Roman" w:cs="Times New Roman"/>
          <w:sz w:val="24"/>
          <w:szCs w:val="24"/>
        </w:rPr>
        <w:t xml:space="preserve">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0FEAF061"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w:t>
      </w:r>
      <w:r w:rsidR="00C31046">
        <w:rPr>
          <w:rFonts w:ascii="Times New Roman" w:hAnsi="Times New Roman" w:cs="Times New Roman"/>
          <w:sz w:val="24"/>
          <w:szCs w:val="24"/>
        </w:rPr>
        <w:t xml:space="preserve">Comune capofila del </w:t>
      </w:r>
      <w:r>
        <w:rPr>
          <w:rFonts w:ascii="Times New Roman" w:hAnsi="Times New Roman" w:cs="Times New Roman"/>
          <w:sz w:val="24"/>
          <w:szCs w:val="24"/>
        </w:rPr>
        <w:t xml:space="preserve">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6DC22D46" w14:textId="13E7A908" w:rsidR="00DE66F0"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36CA9025" w14:textId="3656DE1E"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6561340D"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dal</w:t>
      </w:r>
      <w:r w:rsidR="00C31046">
        <w:rPr>
          <w:rFonts w:ascii="Times New Roman" w:hAnsi="Times New Roman" w:cs="Times New Roman"/>
          <w:sz w:val="24"/>
          <w:szCs w:val="24"/>
        </w:rPr>
        <w:t>l’ufficio del</w:t>
      </w:r>
      <w:r w:rsidR="00184F4C">
        <w:rPr>
          <w:rFonts w:ascii="Times New Roman" w:hAnsi="Times New Roman" w:cs="Times New Roman"/>
          <w:sz w:val="24"/>
          <w:szCs w:val="24"/>
        </w:rPr>
        <w:t xml:space="preserve">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25EA3DE9"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 xml:space="preserve">il </w:t>
      </w:r>
      <w:r w:rsidR="00C31046">
        <w:rPr>
          <w:rFonts w:ascii="Times New Roman" w:hAnsi="Times New Roman" w:cs="Times New Roman"/>
          <w:sz w:val="24"/>
          <w:szCs w:val="24"/>
        </w:rPr>
        <w:t xml:space="preserve">capofila del </w:t>
      </w:r>
      <w:r w:rsidR="00CE6DEA">
        <w:rPr>
          <w:rFonts w:ascii="Times New Roman" w:hAnsi="Times New Roman" w:cs="Times New Roman"/>
          <w:sz w:val="24"/>
          <w:szCs w:val="24"/>
        </w:rPr>
        <w:t>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483CAFC5"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del</w:t>
      </w:r>
      <w:r w:rsidR="00C31046">
        <w:rPr>
          <w:rFonts w:ascii="Times New Roman" w:hAnsi="Times New Roman" w:cs="Times New Roman"/>
          <w:sz w:val="24"/>
          <w:szCs w:val="24"/>
        </w:rPr>
        <w:t>l’ufficio del</w:t>
      </w:r>
      <w:r w:rsidR="00CE6DEA">
        <w:rPr>
          <w:rFonts w:ascii="Times New Roman" w:hAnsi="Times New Roman" w:cs="Times New Roman"/>
          <w:sz w:val="24"/>
          <w:szCs w:val="24"/>
        </w:rPr>
        <w:t xml:space="preserve"> Distretto sociosanitario </w:t>
      </w:r>
      <w:r w:rsidR="00E24902">
        <w:rPr>
          <w:rFonts w:ascii="Times New Roman" w:hAnsi="Times New Roman" w:cs="Times New Roman"/>
          <w:sz w:val="24"/>
          <w:szCs w:val="24"/>
        </w:rPr>
        <w:t>LT1</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936C41A"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w:t>
      </w:r>
      <w:r w:rsidR="00C31046">
        <w:rPr>
          <w:rFonts w:ascii="Times New Roman" w:hAnsi="Times New Roman" w:cs="Times New Roman"/>
          <w:sz w:val="24"/>
          <w:szCs w:val="24"/>
        </w:rPr>
        <w:t>l’ufficio del</w:t>
      </w:r>
      <w:r w:rsidR="00B455C9">
        <w:rPr>
          <w:rFonts w:ascii="Times New Roman" w:hAnsi="Times New Roman" w:cs="Times New Roman"/>
          <w:sz w:val="24"/>
          <w:szCs w:val="24"/>
        </w:rPr>
        <w:t xml:space="preserve">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066F24AE"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w:t>
      </w:r>
      <w:r w:rsidR="00737BF8">
        <w:rPr>
          <w:rFonts w:ascii="Times New Roman" w:hAnsi="Times New Roman" w:cs="Times New Roman"/>
          <w:sz w:val="24"/>
          <w:szCs w:val="24"/>
        </w:rPr>
        <w:t>di Latina</w:t>
      </w:r>
      <w:r w:rsidRPr="004677AC">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0CCB20C" w14:textId="00908F9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DF4B4A">
      <w:pPr>
        <w:spacing w:after="240"/>
        <w:ind w:left="426"/>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t>(firmato digitalmente)</w:t>
      </w:r>
    </w:p>
    <w:p w14:paraId="78A70636" w14:textId="1DE5CA42"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307CC5">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0F3F" w14:textId="77777777" w:rsidR="00307CC5" w:rsidRDefault="00307CC5" w:rsidP="00523CF7">
      <w:pPr>
        <w:spacing w:after="0" w:line="240" w:lineRule="auto"/>
      </w:pPr>
      <w:r>
        <w:separator/>
      </w:r>
    </w:p>
  </w:endnote>
  <w:endnote w:type="continuationSeparator" w:id="0">
    <w:p w14:paraId="4F3B2CAA" w14:textId="77777777" w:rsidR="00307CC5" w:rsidRDefault="00307CC5"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977C" w14:textId="77777777" w:rsidR="00C17FE3" w:rsidRDefault="00C17F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24750"/>
      <w:docPartObj>
        <w:docPartGallery w:val="Page Numbers (Bottom of Page)"/>
        <w:docPartUnique/>
      </w:docPartObj>
    </w:sdtPr>
    <w:sdtEnd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73D3" w14:textId="77777777" w:rsidR="00C17FE3" w:rsidRDefault="00C17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216D9" w14:textId="77777777" w:rsidR="00307CC5" w:rsidRDefault="00307CC5" w:rsidP="00523CF7">
      <w:pPr>
        <w:spacing w:after="0" w:line="240" w:lineRule="auto"/>
      </w:pPr>
      <w:r>
        <w:separator/>
      </w:r>
    </w:p>
  </w:footnote>
  <w:footnote w:type="continuationSeparator" w:id="0">
    <w:p w14:paraId="5962DEFC" w14:textId="77777777" w:rsidR="00307CC5" w:rsidRDefault="00307CC5"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0C62" w14:textId="77777777" w:rsidR="00C17FE3" w:rsidRDefault="00C17F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5CBC" w14:textId="3D005EED" w:rsidR="00A361F0" w:rsidRDefault="00B73584">
    <w:pPr>
      <w:pStyle w:val="Intestazione"/>
    </w:pPr>
    <w:r>
      <w:rPr>
        <w:noProof/>
      </w:rPr>
      <w:drawing>
        <wp:anchor distT="0" distB="0" distL="114300" distR="114300" simplePos="0" relativeHeight="251661312" behindDoc="0" locked="0" layoutInCell="1" allowOverlap="1" wp14:anchorId="524683B6" wp14:editId="34358776">
          <wp:simplePos x="0" y="0"/>
          <wp:positionH relativeFrom="column">
            <wp:posOffset>2381250</wp:posOffset>
          </wp:positionH>
          <wp:positionV relativeFrom="paragraph">
            <wp:posOffset>-29210</wp:posOffset>
          </wp:positionV>
          <wp:extent cx="1868400" cy="835200"/>
          <wp:effectExtent l="0" t="0" r="0" b="0"/>
          <wp:wrapNone/>
          <wp:docPr id="68582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8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1F0">
      <w:rPr>
        <w:noProof/>
      </w:rPr>
      <w:drawing>
        <wp:inline distT="0" distB="0" distL="0" distR="0" wp14:anchorId="5465F8D8" wp14:editId="09077861">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A361F0">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10C34012">
          <wp:simplePos x="0" y="0"/>
          <wp:positionH relativeFrom="margin">
            <wp:posOffset>5324475</wp:posOffset>
          </wp:positionH>
          <wp:positionV relativeFrom="paragraph">
            <wp:posOffset>-67310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83AD" w14:textId="77777777" w:rsidR="00C17FE3" w:rsidRDefault="00C17F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1"/>
  </w:num>
  <w:num w:numId="2" w16cid:durableId="796872281">
    <w:abstractNumId w:val="6"/>
  </w:num>
  <w:num w:numId="3" w16cid:durableId="751051408">
    <w:abstractNumId w:val="10"/>
  </w:num>
  <w:num w:numId="4" w16cid:durableId="1673557968">
    <w:abstractNumId w:val="3"/>
  </w:num>
  <w:num w:numId="5" w16cid:durableId="2116241944">
    <w:abstractNumId w:val="4"/>
  </w:num>
  <w:num w:numId="6" w16cid:durableId="2130513233">
    <w:abstractNumId w:val="8"/>
  </w:num>
  <w:num w:numId="7" w16cid:durableId="1365249705">
    <w:abstractNumId w:val="1"/>
  </w:num>
  <w:num w:numId="8" w16cid:durableId="910771535">
    <w:abstractNumId w:val="5"/>
  </w:num>
  <w:num w:numId="9" w16cid:durableId="188684916">
    <w:abstractNumId w:val="7"/>
  </w:num>
  <w:num w:numId="10" w16cid:durableId="885948310">
    <w:abstractNumId w:val="2"/>
  </w:num>
  <w:num w:numId="11" w16cid:durableId="2082170835">
    <w:abstractNumId w:val="0"/>
  </w:num>
  <w:num w:numId="12" w16cid:durableId="175199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D4CF5"/>
    <w:rsid w:val="000F42C9"/>
    <w:rsid w:val="0012160C"/>
    <w:rsid w:val="00130443"/>
    <w:rsid w:val="00175F8A"/>
    <w:rsid w:val="00184F4C"/>
    <w:rsid w:val="00187FAC"/>
    <w:rsid w:val="00194174"/>
    <w:rsid w:val="001A1758"/>
    <w:rsid w:val="001C554A"/>
    <w:rsid w:val="001C7BEF"/>
    <w:rsid w:val="001D5A7C"/>
    <w:rsid w:val="002217CA"/>
    <w:rsid w:val="00230614"/>
    <w:rsid w:val="00232E84"/>
    <w:rsid w:val="002D5999"/>
    <w:rsid w:val="002E0396"/>
    <w:rsid w:val="00307CC5"/>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E3380"/>
    <w:rsid w:val="00640FA2"/>
    <w:rsid w:val="00661844"/>
    <w:rsid w:val="006629A3"/>
    <w:rsid w:val="006A12FE"/>
    <w:rsid w:val="006D12BE"/>
    <w:rsid w:val="006E0AD5"/>
    <w:rsid w:val="006F3078"/>
    <w:rsid w:val="00726AE8"/>
    <w:rsid w:val="007345A6"/>
    <w:rsid w:val="00737BF8"/>
    <w:rsid w:val="00793AE6"/>
    <w:rsid w:val="007A7BC8"/>
    <w:rsid w:val="007B3A2D"/>
    <w:rsid w:val="007C0C96"/>
    <w:rsid w:val="008160E9"/>
    <w:rsid w:val="008233CC"/>
    <w:rsid w:val="00864D68"/>
    <w:rsid w:val="008937F3"/>
    <w:rsid w:val="008A658F"/>
    <w:rsid w:val="008B2169"/>
    <w:rsid w:val="008C62F7"/>
    <w:rsid w:val="008E0DB1"/>
    <w:rsid w:val="008E264B"/>
    <w:rsid w:val="008E3A7B"/>
    <w:rsid w:val="009030DF"/>
    <w:rsid w:val="009255AA"/>
    <w:rsid w:val="009367AD"/>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73584"/>
    <w:rsid w:val="00B80400"/>
    <w:rsid w:val="00BF1EF0"/>
    <w:rsid w:val="00C178A2"/>
    <w:rsid w:val="00C17FE3"/>
    <w:rsid w:val="00C31046"/>
    <w:rsid w:val="00C33F2B"/>
    <w:rsid w:val="00C578D2"/>
    <w:rsid w:val="00C77822"/>
    <w:rsid w:val="00CB448E"/>
    <w:rsid w:val="00CD3C90"/>
    <w:rsid w:val="00CD4DD4"/>
    <w:rsid w:val="00CE6DEA"/>
    <w:rsid w:val="00CE7996"/>
    <w:rsid w:val="00CF01A6"/>
    <w:rsid w:val="00D433B6"/>
    <w:rsid w:val="00D51814"/>
    <w:rsid w:val="00D65F9E"/>
    <w:rsid w:val="00D871CB"/>
    <w:rsid w:val="00DA473C"/>
    <w:rsid w:val="00DB540C"/>
    <w:rsid w:val="00DC6551"/>
    <w:rsid w:val="00DE66F0"/>
    <w:rsid w:val="00DF4B4A"/>
    <w:rsid w:val="00E15DEC"/>
    <w:rsid w:val="00E24902"/>
    <w:rsid w:val="00E618BF"/>
    <w:rsid w:val="00E769D6"/>
    <w:rsid w:val="00E76B3E"/>
    <w:rsid w:val="00E903AD"/>
    <w:rsid w:val="00F25310"/>
    <w:rsid w:val="00F334CB"/>
    <w:rsid w:val="00F6024F"/>
    <w:rsid w:val="00F6137F"/>
    <w:rsid w:val="00F73BED"/>
    <w:rsid w:val="00F81F3D"/>
    <w:rsid w:val="00F84D69"/>
    <w:rsid w:val="00F91D9A"/>
    <w:rsid w:val="00FD1839"/>
    <w:rsid w:val="00FE34BF"/>
    <w:rsid w:val="00FE5247"/>
    <w:rsid w:val="00FF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2.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Teresa Marino</cp:lastModifiedBy>
  <cp:revision>24</cp:revision>
  <dcterms:created xsi:type="dcterms:W3CDTF">2023-12-19T12:27:00Z</dcterms:created>
  <dcterms:modified xsi:type="dcterms:W3CDTF">2024-05-06T13:20:00Z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